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A07E" w14:textId="039AE44B" w:rsidR="004C2C93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7CF5A4" wp14:editId="7AA160E1">
                <wp:simplePos x="0" y="0"/>
                <wp:positionH relativeFrom="column">
                  <wp:posOffset>3158317</wp:posOffset>
                </wp:positionH>
                <wp:positionV relativeFrom="paragraph">
                  <wp:posOffset>-283944</wp:posOffset>
                </wp:positionV>
                <wp:extent cx="2909570" cy="1835150"/>
                <wp:effectExtent l="3810" t="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9C0A9" w14:textId="77777777" w:rsidR="00987B4F" w:rsidRPr="00987B4F" w:rsidRDefault="00987B4F" w:rsidP="00987B4F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987B4F">
                              <w:rPr>
                                <w:b w:val="0"/>
                              </w:rPr>
                              <w:t>ПРИЛОЖЕНИЕ</w:t>
                            </w:r>
                          </w:p>
                          <w:p w14:paraId="1521086F" w14:textId="77777777" w:rsidR="00987B4F" w:rsidRPr="00987B4F" w:rsidRDefault="00987B4F" w:rsidP="00987B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4D59AD" w14:textId="77777777" w:rsidR="00987B4F" w:rsidRPr="00987B4F" w:rsidRDefault="00987B4F" w:rsidP="00987B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760309" w14:textId="15712AA9" w:rsidR="00987B4F" w:rsidRPr="00987B4F" w:rsidRDefault="00987B4F" w:rsidP="00987B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987B4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3D5CC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14:paraId="5B5F4B28" w14:textId="0C8DD0B7" w:rsidR="00987B4F" w:rsidRPr="00987B4F" w:rsidRDefault="003D5CC1" w:rsidP="00987B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  <w:t>распоряжение</w:t>
                            </w:r>
                            <w:r w:rsidR="00987B4F" w:rsidRPr="00987B4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  <w:t>м администрации</w:t>
                            </w:r>
                          </w:p>
                          <w:p w14:paraId="71D32408" w14:textId="77777777" w:rsidR="00987B4F" w:rsidRPr="00987B4F" w:rsidRDefault="00987B4F" w:rsidP="00987B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</w:pPr>
                            <w:r w:rsidRPr="00987B4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4C1A3354" w14:textId="77777777" w:rsidR="00987B4F" w:rsidRPr="00987B4F" w:rsidRDefault="00987B4F" w:rsidP="00987B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</w:pPr>
                            <w:r w:rsidRPr="00987B4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  <w:t>Северский район</w:t>
                            </w:r>
                          </w:p>
                          <w:p w14:paraId="242FF110" w14:textId="77777777" w:rsidR="00987B4F" w:rsidRPr="00987B4F" w:rsidRDefault="00987B4F" w:rsidP="00987B4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</w:pPr>
                            <w:r w:rsidRPr="00987B4F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</w:rPr>
                              <w:t>от _______________ № _______</w:t>
                            </w:r>
                          </w:p>
                          <w:p w14:paraId="5E3FBA98" w14:textId="77777777" w:rsidR="00987B4F" w:rsidRDefault="00987B4F" w:rsidP="00987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CF5A4" id="Прямоугольник 1" o:spid="_x0000_s1026" style="position:absolute;left:0;text-align:left;margin-left:248.7pt;margin-top:-22.35pt;width:229.1pt;height:14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O57gEAAMEDAAAOAAAAZHJzL2Uyb0RvYy54bWysU8GO0zAQvSPxD5bvNE1p2W3UdLXqqghp&#10;YZEWPsBxnMTC8Zix26R8PWOn263ghsjB8ng8z/PevGzuxt6wo0KvwZY8n805U1ZCrW1b8u/f9u9u&#10;OfNB2FoYsKrkJ+X53fbtm83gCrWADkytkBGI9cXgSt6F4Ios87JTvfAzcMpSsgHsRaAQ26xGMRB6&#10;b7LFfP4hGwBrhyCV93T6MCX5NuE3jZLhqWm8CsyUnHoLacW0VnHNthtRtChcp+W5DfEPXfRCW3r0&#10;AvUggmAH1H9B9VoieGjCTEKfQdNoqRIHYpPP/2Dz3AmnEhcSx7uLTP7/wcovx2f3FWPr3j2C/OGZ&#10;hV0nbKvuEWHolKjpuTwKlQ3OF5eCGHgqZdXwGWoarTgESBqMDfYRkNixMUl9ukitxsAkHS7W8/Xq&#10;hiYiKZffvl/lqzSMTBQv5Q59+KigZ3FTcqRZJnhxfPQhtiOKlyupfTC63mtjUoBttTPIjoLmvk9f&#10;YkAsr68ZGy9biGUTYjxJPCO16CJfhLEaKRm3FdQnYoww+Yh8T5sO8BdnA3mo5P7nQaDizHyypNo6&#10;Xy6j6VKwXN0sKMDrTHWdEVYSVMkDZ9N2FyajHhzqtqOX8sTfwj0p3eikwWtX577JJ0mas6ejEa/j&#10;dOv1z9v+BgAA//8DAFBLAwQUAAYACAAAACEArYqjQuAAAAALAQAADwAAAGRycy9kb3ducmV2Lnht&#10;bEyPwU7DMBBE70j8g7VI3FqH1klJyKZCSD0BB1okrtt4m0TEdoidNvw95gTH1TzNvC23s+nFmUff&#10;OYtwt0xAsK2d7myD8H7YLe5B+EBWU+8sI3yzh211fVVSod3FvvF5HxoRS6wvCKENYSik9HXLhvzS&#10;DWxjdnKjoRDPsZF6pEssN71cJUkmDXU2LrQ08FPL9ed+MgiUKf31elq/HJ6njPJmTnbpR4J4ezM/&#10;PoAIPIc/GH71ozpU0enoJqu96BFUvlERRVgotQERiTxNMxBHhJVSa5BVKf//UP0AAAD//wMAUEsB&#10;Ai0AFAAGAAgAAAAhALaDOJL+AAAA4QEAABMAAAAAAAAAAAAAAAAAAAAAAFtDb250ZW50X1R5cGVz&#10;XS54bWxQSwECLQAUAAYACAAAACEAOP0h/9YAAACUAQAACwAAAAAAAAAAAAAAAAAvAQAAX3JlbHMv&#10;LnJlbHNQSwECLQAUAAYACAAAACEA0UXzue4BAADBAwAADgAAAAAAAAAAAAAAAAAuAgAAZHJzL2Uy&#10;b0RvYy54bWxQSwECLQAUAAYACAAAACEArYqjQuAAAAALAQAADwAAAAAAAAAAAAAAAABIBAAAZHJz&#10;L2Rvd25yZXYueG1sUEsFBgAAAAAEAAQA8wAAAFUFAAAAAA==&#10;" stroked="f">
                <v:textbox>
                  <w:txbxContent>
                    <w:p w14:paraId="74B9C0A9" w14:textId="77777777" w:rsidR="00987B4F" w:rsidRPr="00987B4F" w:rsidRDefault="00987B4F" w:rsidP="00987B4F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987B4F">
                        <w:rPr>
                          <w:b w:val="0"/>
                        </w:rPr>
                        <w:t>ПРИЛОЖЕНИЕ</w:t>
                      </w:r>
                    </w:p>
                    <w:p w14:paraId="1521086F" w14:textId="77777777" w:rsidR="00987B4F" w:rsidRPr="00987B4F" w:rsidRDefault="00987B4F" w:rsidP="00987B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2F4D59AD" w14:textId="77777777" w:rsidR="00987B4F" w:rsidRPr="00987B4F" w:rsidRDefault="00987B4F" w:rsidP="00987B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45760309" w14:textId="15712AA9" w:rsidR="00987B4F" w:rsidRPr="00987B4F" w:rsidRDefault="00987B4F" w:rsidP="00987B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987B4F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УТВЕРЖДЕН</w:t>
                      </w:r>
                      <w:r w:rsidR="003D5CC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Ы</w:t>
                      </w:r>
                    </w:p>
                    <w:p w14:paraId="5B5F4B28" w14:textId="0C8DD0B7" w:rsidR="00987B4F" w:rsidRPr="00987B4F" w:rsidRDefault="003D5CC1" w:rsidP="00987B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  <w:t>распоряжение</w:t>
                      </w:r>
                      <w:r w:rsidR="00987B4F" w:rsidRPr="00987B4F"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  <w:t>м администрации</w:t>
                      </w:r>
                    </w:p>
                    <w:p w14:paraId="71D32408" w14:textId="77777777" w:rsidR="00987B4F" w:rsidRPr="00987B4F" w:rsidRDefault="00987B4F" w:rsidP="00987B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</w:pPr>
                      <w:r w:rsidRPr="00987B4F"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  <w:t>муниципального образования</w:t>
                      </w:r>
                    </w:p>
                    <w:p w14:paraId="4C1A3354" w14:textId="77777777" w:rsidR="00987B4F" w:rsidRPr="00987B4F" w:rsidRDefault="00987B4F" w:rsidP="00987B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</w:pPr>
                      <w:r w:rsidRPr="00987B4F"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  <w:t>Северский район</w:t>
                      </w:r>
                    </w:p>
                    <w:p w14:paraId="242FF110" w14:textId="77777777" w:rsidR="00987B4F" w:rsidRPr="00987B4F" w:rsidRDefault="00987B4F" w:rsidP="00987B4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</w:pPr>
                      <w:r w:rsidRPr="00987B4F">
                        <w:rPr>
                          <w:rFonts w:ascii="Times New Roman" w:hAnsi="Times New Roman" w:cs="Times New Roman"/>
                          <w:bCs/>
                          <w:sz w:val="28"/>
                        </w:rPr>
                        <w:t>от _______________ № _______</w:t>
                      </w:r>
                    </w:p>
                    <w:p w14:paraId="5E3FBA98" w14:textId="77777777" w:rsidR="00987B4F" w:rsidRDefault="00987B4F" w:rsidP="00987B4F"/>
                  </w:txbxContent>
                </v:textbox>
              </v:rect>
            </w:pict>
          </mc:Fallback>
        </mc:AlternateContent>
      </w:r>
    </w:p>
    <w:p w14:paraId="6FB22EE2" w14:textId="620F64CD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820B00" w14:textId="7DC92DD9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FA934F" w14:textId="7AF2280F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F7AE54" w14:textId="56E78F20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6AAAD3" w14:textId="73281F37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427485" w14:textId="417CEFC1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0685FE" w14:textId="224F5B09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642230" w14:textId="718074EF" w:rsid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12EB6F" w14:textId="77777777" w:rsidR="00987B4F" w:rsidRPr="006351AA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5F9A17" w14:textId="72E75778" w:rsidR="00697B50" w:rsidRDefault="004C2C93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4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7B50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77D0D4DE" w14:textId="517E2BB5" w:rsidR="004C2C93" w:rsidRPr="00987B4F" w:rsidRDefault="004C2C93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4F">
        <w:rPr>
          <w:rFonts w:ascii="Times New Roman" w:hAnsi="Times New Roman" w:cs="Times New Roman"/>
          <w:b/>
          <w:bCs/>
          <w:sz w:val="28"/>
          <w:szCs w:val="28"/>
        </w:rPr>
        <w:t>работы с электронной подписью</w:t>
      </w:r>
    </w:p>
    <w:p w14:paraId="2D10271D" w14:textId="77777777" w:rsidR="003D5CC1" w:rsidRDefault="004C2C93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4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2D5562" w:rsidRPr="00987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B4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21833359" w14:textId="5FB959DA" w:rsidR="00B576E4" w:rsidRPr="00987B4F" w:rsidRDefault="00987B4F" w:rsidP="006351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4F">
        <w:rPr>
          <w:rFonts w:ascii="Times New Roman" w:hAnsi="Times New Roman" w:cs="Times New Roman"/>
          <w:b/>
          <w:bCs/>
          <w:sz w:val="28"/>
          <w:szCs w:val="28"/>
        </w:rPr>
        <w:t>Северск</w:t>
      </w:r>
      <w:r w:rsidR="004C2C93" w:rsidRPr="00987B4F"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</w:p>
    <w:p w14:paraId="4155A9FC" w14:textId="77777777" w:rsidR="004C2C93" w:rsidRPr="00987B4F" w:rsidRDefault="004C2C93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6FB6C" w14:textId="6F7D0DFC" w:rsidR="004C2C93" w:rsidRPr="00987B4F" w:rsidRDefault="00EA6BE7" w:rsidP="006351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5DB46C7" w14:textId="77777777" w:rsidR="00987B4F" w:rsidRPr="006351AA" w:rsidRDefault="00987B4F" w:rsidP="00987B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80DAB" w14:textId="7C693508" w:rsidR="00FE16E6" w:rsidRPr="006351AA" w:rsidRDefault="0081557B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>1.1</w:t>
      </w:r>
      <w:r w:rsidR="00987B4F">
        <w:rPr>
          <w:rFonts w:ascii="Times New Roman" w:hAnsi="Times New Roman" w:cs="Times New Roman"/>
          <w:sz w:val="28"/>
          <w:szCs w:val="28"/>
        </w:rPr>
        <w:t>.</w:t>
      </w:r>
      <w:r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987B4F">
        <w:rPr>
          <w:rFonts w:ascii="Times New Roman" w:hAnsi="Times New Roman" w:cs="Times New Roman"/>
          <w:sz w:val="28"/>
          <w:szCs w:val="28"/>
        </w:rPr>
        <w:t>Пр</w:t>
      </w:r>
      <w:r w:rsidR="001A17A8" w:rsidRPr="006351AA">
        <w:rPr>
          <w:rFonts w:ascii="Times New Roman" w:hAnsi="Times New Roman" w:cs="Times New Roman"/>
          <w:sz w:val="28"/>
          <w:szCs w:val="28"/>
        </w:rPr>
        <w:t xml:space="preserve">авила работы с электронной подписью в </w:t>
      </w:r>
      <w:r w:rsidR="00987B4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1A17A8" w:rsidRPr="006351AA">
        <w:rPr>
          <w:rFonts w:ascii="Times New Roman" w:hAnsi="Times New Roman" w:cs="Times New Roman"/>
          <w:sz w:val="28"/>
          <w:szCs w:val="28"/>
        </w:rPr>
        <w:t xml:space="preserve">подразделениях администрации муниципального образования </w:t>
      </w:r>
      <w:r w:rsidR="00987B4F">
        <w:rPr>
          <w:rFonts w:ascii="Times New Roman" w:hAnsi="Times New Roman" w:cs="Times New Roman"/>
          <w:sz w:val="28"/>
          <w:szCs w:val="28"/>
        </w:rPr>
        <w:t>Северс</w:t>
      </w:r>
      <w:r w:rsidR="001A17A8" w:rsidRPr="006351AA">
        <w:rPr>
          <w:rFonts w:ascii="Times New Roman" w:hAnsi="Times New Roman" w:cs="Times New Roman"/>
          <w:sz w:val="28"/>
          <w:szCs w:val="28"/>
        </w:rPr>
        <w:t>кий район (далее – Правила) разработаны на основании требований</w:t>
      </w:r>
      <w:r w:rsidR="00FE16E6" w:rsidRPr="006351AA">
        <w:rPr>
          <w:rFonts w:ascii="Times New Roman" w:hAnsi="Times New Roman" w:cs="Times New Roman"/>
          <w:sz w:val="28"/>
          <w:szCs w:val="28"/>
        </w:rPr>
        <w:t>:</w:t>
      </w:r>
    </w:p>
    <w:p w14:paraId="58C10BC5" w14:textId="3E75961F" w:rsidR="00FE16E6" w:rsidRPr="006351AA" w:rsidRDefault="003D69C5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>Федерального закона от 6 апреля 2011 г</w:t>
      </w:r>
      <w:r w:rsidR="004A29B9" w:rsidRPr="006351AA">
        <w:rPr>
          <w:rFonts w:ascii="Times New Roman" w:hAnsi="Times New Roman" w:cs="Times New Roman"/>
          <w:sz w:val="28"/>
          <w:szCs w:val="28"/>
        </w:rPr>
        <w:t>ода</w:t>
      </w:r>
      <w:r w:rsidRPr="006351AA">
        <w:rPr>
          <w:rFonts w:ascii="Times New Roman" w:hAnsi="Times New Roman" w:cs="Times New Roman"/>
          <w:sz w:val="28"/>
          <w:szCs w:val="28"/>
        </w:rPr>
        <w:t xml:space="preserve"> № 63-ФЗ </w:t>
      </w:r>
      <w:r w:rsidR="003D5CC1">
        <w:rPr>
          <w:rFonts w:ascii="Times New Roman" w:hAnsi="Times New Roman" w:cs="Times New Roman"/>
          <w:sz w:val="28"/>
          <w:szCs w:val="28"/>
        </w:rPr>
        <w:t>«</w:t>
      </w:r>
      <w:r w:rsidRPr="006351A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D5CC1">
        <w:rPr>
          <w:rFonts w:ascii="Times New Roman" w:hAnsi="Times New Roman" w:cs="Times New Roman"/>
          <w:sz w:val="28"/>
          <w:szCs w:val="28"/>
        </w:rPr>
        <w:t>»</w:t>
      </w:r>
      <w:r w:rsidR="00FE16E6" w:rsidRPr="006351AA">
        <w:rPr>
          <w:rFonts w:ascii="Times New Roman" w:hAnsi="Times New Roman" w:cs="Times New Roman"/>
          <w:sz w:val="28"/>
          <w:szCs w:val="28"/>
        </w:rPr>
        <w:t>;</w:t>
      </w:r>
    </w:p>
    <w:p w14:paraId="00ED7CAE" w14:textId="4D9C0E80" w:rsidR="00FE16E6" w:rsidRPr="006351AA" w:rsidRDefault="00F5348F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D69C5" w:rsidRPr="006351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</w:t>
      </w:r>
      <w:r w:rsidR="00B21C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3D69C5" w:rsidRPr="006351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агентств</w:t>
      </w:r>
      <w:r w:rsidR="00B21C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 w:rsidR="003D69C5" w:rsidRPr="006351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правительственной</w:t>
      </w:r>
      <w:r w:rsidR="00B21C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69C5" w:rsidRPr="006351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связи и и</w:t>
      </w:r>
      <w:r w:rsidR="003D69C5" w:rsidRPr="00635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нформации при Президенте Российской Федерации </w:t>
      </w:r>
      <w:r w:rsidRPr="006351AA">
        <w:rPr>
          <w:rFonts w:ascii="Times New Roman" w:hAnsi="Times New Roman" w:cs="Times New Roman"/>
          <w:sz w:val="28"/>
          <w:szCs w:val="28"/>
        </w:rPr>
        <w:t xml:space="preserve">от 13 июня 2001 </w:t>
      </w:r>
      <w:r w:rsidR="004A29B9" w:rsidRPr="006351AA">
        <w:rPr>
          <w:rFonts w:ascii="Times New Roman" w:hAnsi="Times New Roman" w:cs="Times New Roman"/>
          <w:sz w:val="28"/>
          <w:szCs w:val="28"/>
        </w:rPr>
        <w:t>года</w:t>
      </w:r>
      <w:r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F85B85" w:rsidRPr="006351AA">
        <w:rPr>
          <w:rFonts w:ascii="Times New Roman" w:hAnsi="Times New Roman" w:cs="Times New Roman"/>
          <w:sz w:val="28"/>
          <w:szCs w:val="28"/>
        </w:rPr>
        <w:t>№</w:t>
      </w:r>
      <w:r w:rsidRPr="006351AA">
        <w:rPr>
          <w:rFonts w:ascii="Times New Roman" w:hAnsi="Times New Roman" w:cs="Times New Roman"/>
          <w:sz w:val="28"/>
          <w:szCs w:val="28"/>
        </w:rPr>
        <w:t xml:space="preserve"> 152 </w:t>
      </w:r>
      <w:r w:rsidR="003D5CC1">
        <w:rPr>
          <w:rFonts w:ascii="Times New Roman" w:hAnsi="Times New Roman" w:cs="Times New Roman"/>
          <w:sz w:val="28"/>
          <w:szCs w:val="28"/>
        </w:rPr>
        <w:t>«</w:t>
      </w:r>
      <w:r w:rsidRPr="006351AA">
        <w:rPr>
          <w:rFonts w:ascii="Times New Roman" w:hAnsi="Times New Roman" w:cs="Times New Roman"/>
          <w:sz w:val="28"/>
          <w:szCs w:val="28"/>
        </w:rPr>
        <w:t>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3D5CC1">
        <w:rPr>
          <w:rFonts w:ascii="Times New Roman" w:hAnsi="Times New Roman" w:cs="Times New Roman"/>
          <w:sz w:val="28"/>
          <w:szCs w:val="28"/>
        </w:rPr>
        <w:t>»</w:t>
      </w:r>
      <w:r w:rsidR="00412051" w:rsidRPr="006351AA">
        <w:rPr>
          <w:rFonts w:ascii="Times New Roman" w:hAnsi="Times New Roman" w:cs="Times New Roman"/>
          <w:sz w:val="28"/>
          <w:szCs w:val="28"/>
        </w:rPr>
        <w:t xml:space="preserve"> (далее – приказ ФАПСИ);</w:t>
      </w:r>
    </w:p>
    <w:p w14:paraId="31D4D935" w14:textId="014A04CF" w:rsidR="00652F23" w:rsidRDefault="00652F23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>Приказ</w:t>
      </w:r>
      <w:r w:rsidR="00987B4F">
        <w:rPr>
          <w:rFonts w:ascii="Times New Roman" w:hAnsi="Times New Roman" w:cs="Times New Roman"/>
          <w:sz w:val="28"/>
          <w:szCs w:val="28"/>
        </w:rPr>
        <w:t>а</w:t>
      </w:r>
      <w:r w:rsidRPr="006351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14 сентября 2018 </w:t>
      </w:r>
      <w:r w:rsidR="004A29B9" w:rsidRPr="006351AA">
        <w:rPr>
          <w:rFonts w:ascii="Times New Roman" w:hAnsi="Times New Roman" w:cs="Times New Roman"/>
          <w:sz w:val="28"/>
          <w:szCs w:val="28"/>
        </w:rPr>
        <w:t>года</w:t>
      </w:r>
      <w:r w:rsidR="00F85B85" w:rsidRPr="006351AA">
        <w:rPr>
          <w:rFonts w:ascii="Times New Roman" w:hAnsi="Times New Roman" w:cs="Times New Roman"/>
          <w:sz w:val="28"/>
          <w:szCs w:val="28"/>
        </w:rPr>
        <w:t xml:space="preserve"> №</w:t>
      </w:r>
      <w:r w:rsidRPr="006351AA">
        <w:rPr>
          <w:rFonts w:ascii="Times New Roman" w:hAnsi="Times New Roman" w:cs="Times New Roman"/>
          <w:sz w:val="28"/>
          <w:szCs w:val="28"/>
        </w:rPr>
        <w:t xml:space="preserve"> 261 </w:t>
      </w:r>
      <w:r w:rsidR="003D5CC1">
        <w:rPr>
          <w:rFonts w:ascii="Times New Roman" w:hAnsi="Times New Roman" w:cs="Times New Roman"/>
          <w:sz w:val="28"/>
          <w:szCs w:val="28"/>
        </w:rPr>
        <w:t>«</w:t>
      </w:r>
      <w:r w:rsidRPr="006351AA">
        <w:rPr>
          <w:rFonts w:ascii="Times New Roman" w:hAnsi="Times New Roman" w:cs="Times New Roman"/>
          <w:sz w:val="28"/>
          <w:szCs w:val="28"/>
        </w:rPr>
        <w:t>Об утверждении Регламента удостоверяющего центра Федерального казначейства и признании утратившими силу некоторых приказов Федерального казначейства</w:t>
      </w:r>
      <w:r w:rsidR="003D5CC1">
        <w:rPr>
          <w:rFonts w:ascii="Times New Roman" w:hAnsi="Times New Roman" w:cs="Times New Roman"/>
          <w:sz w:val="28"/>
          <w:szCs w:val="28"/>
        </w:rPr>
        <w:t>»</w:t>
      </w:r>
      <w:r w:rsidR="00F85B85" w:rsidRPr="006351AA">
        <w:rPr>
          <w:rFonts w:ascii="Times New Roman" w:hAnsi="Times New Roman" w:cs="Times New Roman"/>
          <w:sz w:val="28"/>
          <w:szCs w:val="28"/>
        </w:rPr>
        <w:t xml:space="preserve"> (далее – приказ ФК)</w:t>
      </w:r>
      <w:r w:rsidRPr="006351AA">
        <w:rPr>
          <w:rFonts w:ascii="Times New Roman" w:hAnsi="Times New Roman" w:cs="Times New Roman"/>
          <w:sz w:val="28"/>
          <w:szCs w:val="28"/>
        </w:rPr>
        <w:t>.</w:t>
      </w:r>
    </w:p>
    <w:p w14:paraId="2E8EFD6B" w14:textId="66B851A3" w:rsidR="00B21CC1" w:rsidRPr="006351AA" w:rsidRDefault="00B21CC1" w:rsidP="00B21CC1">
      <w:pPr>
        <w:pStyle w:val="20"/>
        <w:numPr>
          <w:ilvl w:val="1"/>
          <w:numId w:val="10"/>
        </w:numPr>
        <w:shd w:val="clear" w:color="auto" w:fill="auto"/>
        <w:tabs>
          <w:tab w:val="left" w:pos="1134"/>
          <w:tab w:val="left" w:pos="1494"/>
        </w:tabs>
        <w:spacing w:before="0" w:after="0" w:line="240" w:lineRule="auto"/>
        <w:ind w:left="0" w:firstLine="474"/>
        <w:contextualSpacing/>
        <w:jc w:val="both"/>
      </w:pPr>
      <w:r w:rsidRPr="006351AA">
        <w:t xml:space="preserve">Правила описывают поведение сотрудников </w:t>
      </w:r>
      <w:r>
        <w:t>а</w:t>
      </w:r>
      <w:r w:rsidRPr="006351AA">
        <w:t xml:space="preserve">дминистрации </w:t>
      </w:r>
      <w:r>
        <w:t xml:space="preserve">муниципального образовании Северский район (далее </w:t>
      </w:r>
      <w:r w:rsidR="00861B9B">
        <w:t xml:space="preserve">– администрации) </w:t>
      </w:r>
      <w:r w:rsidRPr="006351AA">
        <w:t>при использовании электронной подписи в электронных информационных системах (федеральных, региональных или локальных).</w:t>
      </w:r>
    </w:p>
    <w:p w14:paraId="10307897" w14:textId="77777777" w:rsidR="00B21CC1" w:rsidRPr="006351AA" w:rsidRDefault="00B21CC1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7FF1F" w14:textId="2F316F00" w:rsidR="00987B4F" w:rsidRDefault="009E127B" w:rsidP="00B21CC1">
      <w:pPr>
        <w:spacing w:after="0" w:line="240" w:lineRule="auto"/>
        <w:ind w:firstLine="567"/>
        <w:contextualSpacing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2</w:t>
      </w:r>
      <w:r w:rsidR="0081557B" w:rsidRPr="00B21CC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87B4F" w:rsidRPr="00B21CC1">
        <w:rPr>
          <w:rStyle w:val="a8"/>
          <w:rFonts w:ascii="Times New Roman" w:hAnsi="Times New Roman" w:cs="Times New Roman"/>
          <w:color w:val="auto"/>
          <w:sz w:val="28"/>
          <w:szCs w:val="28"/>
        </w:rPr>
        <w:t>Термины и сокращения</w:t>
      </w:r>
    </w:p>
    <w:p w14:paraId="4C6906E9" w14:textId="77777777" w:rsidR="00B21CC1" w:rsidRPr="00B21CC1" w:rsidRDefault="00B21CC1" w:rsidP="00B21CC1">
      <w:pPr>
        <w:spacing w:after="0" w:line="240" w:lineRule="auto"/>
        <w:ind w:firstLine="567"/>
        <w:contextualSpacing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4D9D905C" w14:textId="34FC23D7" w:rsidR="009C0EE6" w:rsidRPr="00987B4F" w:rsidRDefault="009E127B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B21CC1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.1. </w:t>
      </w:r>
      <w:r w:rsidR="00AA0BBB" w:rsidRPr="006351AA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Электронная подпись</w:t>
      </w:r>
      <w:r w:rsidR="00AA0BBB" w:rsidRPr="006351AA">
        <w:rPr>
          <w:rFonts w:ascii="Times New Roman" w:hAnsi="Times New Roman" w:cs="Times New Roman"/>
          <w:sz w:val="28"/>
          <w:szCs w:val="28"/>
        </w:rPr>
        <w:t xml:space="preserve"> (далее – ЭП) - </w:t>
      </w:r>
      <w:r w:rsidR="00987B4F" w:rsidRPr="00987B4F">
        <w:rPr>
          <w:rFonts w:ascii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="00987B4F">
        <w:rPr>
          <w:rFonts w:ascii="Times New Roman" w:hAnsi="Times New Roman" w:cs="Times New Roman"/>
          <w:sz w:val="28"/>
          <w:szCs w:val="28"/>
        </w:rPr>
        <w:t>.</w:t>
      </w:r>
    </w:p>
    <w:p w14:paraId="30B7F10D" w14:textId="044FC6D8" w:rsidR="00AA0BBB" w:rsidRPr="006351AA" w:rsidRDefault="009E127B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B9B">
        <w:rPr>
          <w:rFonts w:ascii="Times New Roman" w:hAnsi="Times New Roman" w:cs="Times New Roman"/>
          <w:sz w:val="28"/>
          <w:szCs w:val="28"/>
        </w:rPr>
        <w:t xml:space="preserve">.2. </w:t>
      </w:r>
      <w:r w:rsidR="00AA0BBB" w:rsidRPr="006351AA">
        <w:rPr>
          <w:rFonts w:ascii="Times New Roman" w:hAnsi="Times New Roman" w:cs="Times New Roman"/>
          <w:sz w:val="28"/>
          <w:szCs w:val="28"/>
        </w:rPr>
        <w:t>Электронная подпись состоит из 2х компонентов – закрытой части (контейнера)</w:t>
      </w:r>
      <w:r w:rsidR="003146C4" w:rsidRPr="006351AA">
        <w:rPr>
          <w:rFonts w:ascii="Times New Roman" w:hAnsi="Times New Roman" w:cs="Times New Roman"/>
          <w:sz w:val="28"/>
          <w:szCs w:val="28"/>
        </w:rPr>
        <w:t xml:space="preserve"> и открытой части (сертификата)</w:t>
      </w:r>
      <w:r w:rsidR="00987B4F">
        <w:rPr>
          <w:rFonts w:ascii="Times New Roman" w:hAnsi="Times New Roman" w:cs="Times New Roman"/>
          <w:sz w:val="28"/>
          <w:szCs w:val="28"/>
        </w:rPr>
        <w:t>.</w:t>
      </w:r>
    </w:p>
    <w:p w14:paraId="115CFDCC" w14:textId="0752DB17" w:rsidR="00861B9B" w:rsidRDefault="009E127B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</w:rPr>
        <w:lastRenderedPageBreak/>
        <w:t>2</w:t>
      </w:r>
      <w:r w:rsidR="00861B9B">
        <w:rPr>
          <w:rStyle w:val="21"/>
          <w:rFonts w:eastAsiaTheme="minorHAnsi"/>
          <w:i w:val="0"/>
        </w:rPr>
        <w:t xml:space="preserve">.3. </w:t>
      </w:r>
      <w:r w:rsidR="003146C4" w:rsidRPr="006351AA">
        <w:rPr>
          <w:rStyle w:val="21"/>
          <w:rFonts w:eastAsiaTheme="minorHAnsi"/>
          <w:i w:val="0"/>
        </w:rPr>
        <w:t>Носитель ЭП</w:t>
      </w:r>
      <w:r w:rsidR="003146C4" w:rsidRPr="006351AA">
        <w:rPr>
          <w:rStyle w:val="21"/>
          <w:rFonts w:eastAsiaTheme="minorHAnsi"/>
        </w:rPr>
        <w:t xml:space="preserve"> - </w:t>
      </w:r>
      <w:r w:rsidR="003146C4" w:rsidRPr="006351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материальный носитель информации, содержащий закрыт</w:t>
      </w:r>
      <w:r w:rsidR="00AD4FF3" w:rsidRPr="006351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 ЭП</w:t>
      </w:r>
      <w:r w:rsidR="003146C4" w:rsidRPr="006351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D35DB" w:rsidRPr="006351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4FF3" w:rsidRPr="006351A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DD35DB" w:rsidRPr="006351AA">
        <w:rPr>
          <w:rFonts w:ascii="Times New Roman" w:hAnsi="Times New Roman" w:cs="Times New Roman"/>
          <w:sz w:val="28"/>
          <w:szCs w:val="28"/>
        </w:rPr>
        <w:t xml:space="preserve">такого материального </w:t>
      </w:r>
      <w:r w:rsidR="00AD4FF3" w:rsidRPr="006351AA">
        <w:rPr>
          <w:rFonts w:ascii="Times New Roman" w:hAnsi="Times New Roman" w:cs="Times New Roman"/>
          <w:sz w:val="28"/>
          <w:szCs w:val="28"/>
        </w:rPr>
        <w:t>носител</w:t>
      </w:r>
      <w:r w:rsidR="00DD35DB" w:rsidRPr="006351AA">
        <w:rPr>
          <w:rFonts w:ascii="Times New Roman" w:hAnsi="Times New Roman" w:cs="Times New Roman"/>
          <w:sz w:val="28"/>
          <w:szCs w:val="28"/>
        </w:rPr>
        <w:t xml:space="preserve">я </w:t>
      </w:r>
      <w:r w:rsidR="00AD4FF3" w:rsidRPr="006351AA">
        <w:rPr>
          <w:rFonts w:ascii="Times New Roman" w:hAnsi="Times New Roman" w:cs="Times New Roman"/>
          <w:sz w:val="28"/>
          <w:szCs w:val="28"/>
        </w:rPr>
        <w:t xml:space="preserve">электронной подписи могут выступать </w:t>
      </w:r>
      <w:proofErr w:type="spellStart"/>
      <w:r w:rsidR="00DD35DB" w:rsidRPr="006351A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D35DB" w:rsidRPr="006351AA">
        <w:rPr>
          <w:rFonts w:ascii="Times New Roman" w:hAnsi="Times New Roman" w:cs="Times New Roman"/>
          <w:sz w:val="28"/>
          <w:szCs w:val="28"/>
        </w:rPr>
        <w:t xml:space="preserve">-носители, </w:t>
      </w:r>
      <w:r w:rsidR="00DD35DB" w:rsidRPr="006351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D35DB" w:rsidRPr="006351AA">
        <w:rPr>
          <w:rFonts w:ascii="Times New Roman" w:hAnsi="Times New Roman" w:cs="Times New Roman"/>
          <w:sz w:val="28"/>
          <w:szCs w:val="28"/>
        </w:rPr>
        <w:t>-</w:t>
      </w:r>
      <w:r w:rsidR="00DD35DB" w:rsidRPr="006351AA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DD35DB" w:rsidRPr="00635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5DB" w:rsidRPr="006351AA">
        <w:rPr>
          <w:rFonts w:ascii="Times New Roman" w:hAnsi="Times New Roman" w:cs="Times New Roman"/>
          <w:sz w:val="28"/>
          <w:szCs w:val="28"/>
          <w:lang w:val="en-US"/>
        </w:rPr>
        <w:t>ruToken</w:t>
      </w:r>
      <w:proofErr w:type="spellEnd"/>
      <w:r w:rsidR="00211EFF" w:rsidRPr="006351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A756CB" w14:textId="3C3DAC4D" w:rsidR="003146C4" w:rsidRPr="006351AA" w:rsidRDefault="009E127B" w:rsidP="00987B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B9B">
        <w:rPr>
          <w:rFonts w:ascii="Times New Roman" w:hAnsi="Times New Roman" w:cs="Times New Roman"/>
          <w:sz w:val="28"/>
          <w:szCs w:val="28"/>
        </w:rPr>
        <w:t xml:space="preserve">.4. </w:t>
      </w:r>
      <w:r w:rsidR="0088340A" w:rsidRPr="006351AA">
        <w:rPr>
          <w:rFonts w:ascii="Times New Roman" w:hAnsi="Times New Roman" w:cs="Times New Roman"/>
          <w:sz w:val="28"/>
          <w:szCs w:val="28"/>
        </w:rPr>
        <w:t xml:space="preserve">Администратор информационной безопасности </w:t>
      </w:r>
      <w:r w:rsidR="00EB3F11">
        <w:rPr>
          <w:rFonts w:ascii="Times New Roman" w:hAnsi="Times New Roman" w:cs="Times New Roman"/>
          <w:sz w:val="28"/>
          <w:szCs w:val="28"/>
        </w:rPr>
        <w:t>(далее – Администратор ИБ)</w:t>
      </w:r>
      <w:r w:rsidR="0088340A" w:rsidRPr="006351AA">
        <w:rPr>
          <w:rFonts w:ascii="Times New Roman" w:hAnsi="Times New Roman" w:cs="Times New Roman"/>
          <w:sz w:val="28"/>
          <w:szCs w:val="28"/>
        </w:rPr>
        <w:t>–</w:t>
      </w:r>
      <w:r w:rsidR="00861B9B">
        <w:rPr>
          <w:rFonts w:ascii="Times New Roman" w:hAnsi="Times New Roman" w:cs="Times New Roman"/>
          <w:sz w:val="28"/>
          <w:szCs w:val="28"/>
        </w:rPr>
        <w:t xml:space="preserve"> </w:t>
      </w:r>
      <w:r w:rsidR="0088340A" w:rsidRPr="006351A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62283A">
        <w:rPr>
          <w:rFonts w:ascii="Times New Roman" w:hAnsi="Times New Roman" w:cs="Times New Roman"/>
          <w:sz w:val="28"/>
          <w:szCs w:val="28"/>
        </w:rPr>
        <w:t>управления</w:t>
      </w:r>
      <w:r w:rsidR="00861B9B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  <w:r w:rsidR="0062283A">
        <w:rPr>
          <w:rFonts w:ascii="Times New Roman" w:hAnsi="Times New Roman" w:cs="Times New Roman"/>
          <w:sz w:val="28"/>
          <w:szCs w:val="28"/>
        </w:rPr>
        <w:t xml:space="preserve"> и информационной безопасности</w:t>
      </w:r>
      <w:r w:rsidR="0088340A" w:rsidRPr="006351AA">
        <w:rPr>
          <w:rFonts w:ascii="Times New Roman" w:hAnsi="Times New Roman" w:cs="Times New Roman"/>
          <w:sz w:val="28"/>
          <w:szCs w:val="28"/>
        </w:rPr>
        <w:t xml:space="preserve">, назначенный </w:t>
      </w:r>
      <w:r w:rsidR="00EB3F11">
        <w:rPr>
          <w:rFonts w:ascii="Times New Roman" w:hAnsi="Times New Roman" w:cs="Times New Roman"/>
          <w:sz w:val="28"/>
          <w:szCs w:val="28"/>
        </w:rPr>
        <w:t>ответственным за изготовление, продление и учет электронных подписей.</w:t>
      </w:r>
    </w:p>
    <w:p w14:paraId="7DB95FC4" w14:textId="3A3BDF12" w:rsidR="00F5348F" w:rsidRPr="006351AA" w:rsidRDefault="009E127B" w:rsidP="00861B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C0EE6" w:rsidRPr="006351AA">
        <w:rPr>
          <w:rFonts w:ascii="Times New Roman" w:hAnsi="Times New Roman" w:cs="Times New Roman"/>
          <w:sz w:val="28"/>
          <w:szCs w:val="28"/>
        </w:rPr>
        <w:t>ЭП ОВ – электронная под</w:t>
      </w:r>
      <w:r w:rsidR="00400899" w:rsidRPr="006351AA">
        <w:rPr>
          <w:rFonts w:ascii="Times New Roman" w:hAnsi="Times New Roman" w:cs="Times New Roman"/>
          <w:sz w:val="28"/>
          <w:szCs w:val="28"/>
        </w:rPr>
        <w:t>пись органа власти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администрации как юридического лица</w:t>
      </w:r>
      <w:r w:rsidR="00EE30B9" w:rsidRPr="006351AA">
        <w:rPr>
          <w:rFonts w:ascii="Times New Roman" w:hAnsi="Times New Roman" w:cs="Times New Roman"/>
          <w:sz w:val="28"/>
          <w:szCs w:val="28"/>
        </w:rPr>
        <w:t>.</w:t>
      </w:r>
      <w:r w:rsidR="007B43B9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EE30B9" w:rsidRPr="006351AA">
        <w:rPr>
          <w:rFonts w:ascii="Times New Roman" w:hAnsi="Times New Roman" w:cs="Times New Roman"/>
          <w:sz w:val="28"/>
          <w:szCs w:val="28"/>
        </w:rPr>
        <w:t>В</w:t>
      </w:r>
      <w:r w:rsidR="007B43B9" w:rsidRPr="006351AA">
        <w:rPr>
          <w:rFonts w:ascii="Times New Roman" w:hAnsi="Times New Roman" w:cs="Times New Roman"/>
          <w:sz w:val="28"/>
          <w:szCs w:val="28"/>
        </w:rPr>
        <w:t xml:space="preserve">ыдается организации, зарегистрированной в </w:t>
      </w:r>
      <w:r w:rsidR="00EE30B9" w:rsidRPr="006351AA">
        <w:rPr>
          <w:rFonts w:ascii="Times New Roman" w:hAnsi="Times New Roman" w:cs="Times New Roman"/>
          <w:sz w:val="28"/>
          <w:szCs w:val="28"/>
        </w:rPr>
        <w:t>Федеральной налоговой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9BE0FB" w14:textId="0C4DEC7E" w:rsidR="009C0EE6" w:rsidRDefault="009E127B" w:rsidP="009E12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C0EE6" w:rsidRPr="006351AA">
        <w:rPr>
          <w:rFonts w:ascii="Times New Roman" w:hAnsi="Times New Roman" w:cs="Times New Roman"/>
          <w:sz w:val="28"/>
          <w:szCs w:val="28"/>
        </w:rPr>
        <w:t>ЭП СП –</w:t>
      </w:r>
      <w:r w:rsidR="00400899" w:rsidRPr="006351AA">
        <w:rPr>
          <w:rFonts w:ascii="Times New Roman" w:hAnsi="Times New Roman" w:cs="Times New Roman"/>
          <w:sz w:val="28"/>
          <w:szCs w:val="28"/>
        </w:rPr>
        <w:t xml:space="preserve"> электронная подпись сотрудника</w:t>
      </w:r>
      <w:r w:rsidR="00BC6750" w:rsidRPr="0063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(подпись физического лица).</w:t>
      </w:r>
    </w:p>
    <w:p w14:paraId="0570D51E" w14:textId="68FB42B9" w:rsidR="008B1496" w:rsidRPr="006351AA" w:rsidRDefault="008B1496" w:rsidP="008B1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Сертификат  ключа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электронной подписи (далее -сертификат ЭП) - </w:t>
      </w:r>
      <w:r w:rsidRPr="008B1496">
        <w:rPr>
          <w:rFonts w:ascii="Times New Roman" w:hAnsi="Times New Roman" w:cs="Times New Roman"/>
          <w:sz w:val="28"/>
          <w:szCs w:val="28"/>
        </w:rPr>
        <w:t>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2E3E9" w14:textId="2D33CDC7" w:rsidR="00400899" w:rsidRPr="006351AA" w:rsidRDefault="009E127B" w:rsidP="009E12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4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899" w:rsidRPr="006351AA">
        <w:rPr>
          <w:rFonts w:ascii="Times New Roman" w:hAnsi="Times New Roman" w:cs="Times New Roman"/>
          <w:sz w:val="28"/>
          <w:szCs w:val="28"/>
        </w:rPr>
        <w:t>СКЗИ – средства крипто</w:t>
      </w:r>
      <w:r w:rsidR="00863535" w:rsidRPr="006351AA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400899" w:rsidRPr="006351AA">
        <w:rPr>
          <w:rFonts w:ascii="Times New Roman" w:hAnsi="Times New Roman" w:cs="Times New Roman"/>
          <w:sz w:val="28"/>
          <w:szCs w:val="28"/>
        </w:rPr>
        <w:t>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F3C7" w14:textId="7C844D83" w:rsidR="009E681E" w:rsidRPr="006351AA" w:rsidRDefault="009E127B" w:rsidP="009E127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4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681E" w:rsidRPr="006351AA">
        <w:rPr>
          <w:rFonts w:ascii="Times New Roman" w:hAnsi="Times New Roman" w:cs="Times New Roman"/>
          <w:sz w:val="28"/>
          <w:szCs w:val="28"/>
        </w:rPr>
        <w:t xml:space="preserve">УЦ </w:t>
      </w:r>
      <w:r w:rsidR="00DD3117">
        <w:rPr>
          <w:rFonts w:ascii="Times New Roman" w:hAnsi="Times New Roman" w:cs="Times New Roman"/>
          <w:sz w:val="28"/>
          <w:szCs w:val="28"/>
        </w:rPr>
        <w:t>ФК</w:t>
      </w:r>
      <w:r w:rsidR="009E681E" w:rsidRPr="006351AA">
        <w:rPr>
          <w:rFonts w:ascii="Times New Roman" w:hAnsi="Times New Roman" w:cs="Times New Roman"/>
          <w:sz w:val="28"/>
          <w:szCs w:val="28"/>
        </w:rPr>
        <w:t xml:space="preserve">– удостоверяющий центр </w:t>
      </w:r>
      <w:r w:rsidR="00DD3117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00198" w14:textId="33A7B86B" w:rsidR="002C1AB3" w:rsidRPr="006351AA" w:rsidRDefault="009E127B" w:rsidP="009E127B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4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1AB3" w:rsidRPr="006351AA">
        <w:rPr>
          <w:rFonts w:ascii="Times New Roman" w:hAnsi="Times New Roman" w:cs="Times New Roman"/>
          <w:sz w:val="28"/>
          <w:szCs w:val="28"/>
        </w:rPr>
        <w:t>ИС – информационная 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ED9AD" w14:textId="77777777" w:rsidR="0081557B" w:rsidRPr="006351AA" w:rsidRDefault="0081557B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C4461" w14:textId="1BBBDEDC" w:rsidR="003305F0" w:rsidRPr="009E127B" w:rsidRDefault="009E127B" w:rsidP="009E127B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27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305F0" w:rsidRPr="009E127B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 w:rsidR="00845F38" w:rsidRPr="009E127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05F0" w:rsidRPr="009E127B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пользования электронной подписью</w:t>
      </w:r>
    </w:p>
    <w:p w14:paraId="2312F093" w14:textId="77777777" w:rsidR="009E127B" w:rsidRPr="009E127B" w:rsidRDefault="009E127B" w:rsidP="009E127B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806DB" w14:textId="30272680" w:rsidR="008C44BA" w:rsidRPr="00DD3117" w:rsidRDefault="00DD3117" w:rsidP="00DD311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305F0" w:rsidRPr="00DD3117">
        <w:rPr>
          <w:rFonts w:ascii="Times New Roman" w:hAnsi="Times New Roman" w:cs="Times New Roman"/>
          <w:sz w:val="28"/>
          <w:szCs w:val="28"/>
        </w:rPr>
        <w:t>Безусловным правом пользов</w:t>
      </w:r>
      <w:r w:rsidR="00604F88" w:rsidRPr="00DD3117">
        <w:rPr>
          <w:rFonts w:ascii="Times New Roman" w:hAnsi="Times New Roman" w:cs="Times New Roman"/>
          <w:sz w:val="28"/>
          <w:szCs w:val="28"/>
        </w:rPr>
        <w:t>ания</w:t>
      </w:r>
      <w:r w:rsidR="003305F0" w:rsidRPr="00DD3117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A552BD" w:rsidRPr="00DD3117">
        <w:rPr>
          <w:rFonts w:ascii="Times New Roman" w:hAnsi="Times New Roman" w:cs="Times New Roman"/>
          <w:sz w:val="28"/>
          <w:szCs w:val="28"/>
        </w:rPr>
        <w:t xml:space="preserve"> (ЭП СП</w:t>
      </w:r>
      <w:r w:rsidR="00FD0216" w:rsidRPr="00DD3117">
        <w:rPr>
          <w:rFonts w:ascii="Times New Roman" w:hAnsi="Times New Roman" w:cs="Times New Roman"/>
          <w:sz w:val="28"/>
          <w:szCs w:val="28"/>
        </w:rPr>
        <w:t xml:space="preserve"> и ЭП </w:t>
      </w:r>
      <w:proofErr w:type="gramStart"/>
      <w:r w:rsidR="00FD0216" w:rsidRPr="00DD3117">
        <w:rPr>
          <w:rFonts w:ascii="Times New Roman" w:hAnsi="Times New Roman" w:cs="Times New Roman"/>
          <w:sz w:val="28"/>
          <w:szCs w:val="28"/>
        </w:rPr>
        <w:t>ОВ</w:t>
      </w:r>
      <w:r w:rsidR="00A552BD" w:rsidRPr="00DD3117">
        <w:rPr>
          <w:rFonts w:ascii="Times New Roman" w:hAnsi="Times New Roman" w:cs="Times New Roman"/>
          <w:sz w:val="28"/>
          <w:szCs w:val="28"/>
        </w:rPr>
        <w:t xml:space="preserve">) </w:t>
      </w:r>
      <w:r w:rsidR="003305F0" w:rsidRPr="00DD3117">
        <w:rPr>
          <w:rFonts w:ascii="Times New Roman" w:hAnsi="Times New Roman" w:cs="Times New Roman"/>
          <w:sz w:val="28"/>
          <w:szCs w:val="28"/>
        </w:rPr>
        <w:t xml:space="preserve"> наделены</w:t>
      </w:r>
      <w:proofErr w:type="gramEnd"/>
      <w:r w:rsidR="009E127B" w:rsidRPr="00DD3117">
        <w:rPr>
          <w:rFonts w:ascii="Times New Roman" w:hAnsi="Times New Roman" w:cs="Times New Roman"/>
          <w:sz w:val="28"/>
          <w:szCs w:val="28"/>
        </w:rPr>
        <w:t>: глава администрации и заместители главы администрации</w:t>
      </w:r>
      <w:r w:rsidR="002E664B" w:rsidRPr="00DD3117">
        <w:rPr>
          <w:rFonts w:ascii="Times New Roman" w:hAnsi="Times New Roman" w:cs="Times New Roman"/>
          <w:sz w:val="28"/>
          <w:szCs w:val="28"/>
        </w:rPr>
        <w:t>. Факто</w:t>
      </w:r>
      <w:r w:rsidR="00604F88" w:rsidRPr="00DD3117">
        <w:rPr>
          <w:rFonts w:ascii="Times New Roman" w:hAnsi="Times New Roman" w:cs="Times New Roman"/>
          <w:sz w:val="28"/>
          <w:szCs w:val="28"/>
        </w:rPr>
        <w:t>м</w:t>
      </w:r>
      <w:r w:rsidR="002E664B" w:rsidRPr="00DD3117">
        <w:rPr>
          <w:rFonts w:ascii="Times New Roman" w:hAnsi="Times New Roman" w:cs="Times New Roman"/>
          <w:sz w:val="28"/>
          <w:szCs w:val="28"/>
        </w:rPr>
        <w:t xml:space="preserve">, подтверждающим назначение </w:t>
      </w:r>
      <w:r w:rsidR="009E127B" w:rsidRPr="00DD3117">
        <w:rPr>
          <w:rFonts w:ascii="Times New Roman" w:hAnsi="Times New Roman" w:cs="Times New Roman"/>
          <w:sz w:val="28"/>
          <w:szCs w:val="28"/>
        </w:rPr>
        <w:t>сотрудника на</w:t>
      </w:r>
      <w:r w:rsidR="002E664B" w:rsidRPr="00DD3117">
        <w:rPr>
          <w:rFonts w:ascii="Times New Roman" w:hAnsi="Times New Roman" w:cs="Times New Roman"/>
          <w:sz w:val="28"/>
          <w:szCs w:val="28"/>
        </w:rPr>
        <w:t xml:space="preserve"> должность руководителя </w:t>
      </w:r>
      <w:r w:rsidR="009E127B" w:rsidRPr="00DD3117">
        <w:rPr>
          <w:rFonts w:ascii="Times New Roman" w:hAnsi="Times New Roman" w:cs="Times New Roman"/>
          <w:sz w:val="28"/>
          <w:szCs w:val="28"/>
        </w:rPr>
        <w:t>администрации</w:t>
      </w:r>
      <w:r w:rsidR="002E664B" w:rsidRPr="00DD3117">
        <w:rPr>
          <w:rFonts w:ascii="Times New Roman" w:hAnsi="Times New Roman" w:cs="Times New Roman"/>
          <w:sz w:val="28"/>
          <w:szCs w:val="28"/>
        </w:rPr>
        <w:t>, является наличие его фамилии в выписке из единого реестра юридическ</w:t>
      </w:r>
      <w:r w:rsidR="009E127B" w:rsidRPr="00DD3117">
        <w:rPr>
          <w:rFonts w:ascii="Times New Roman" w:hAnsi="Times New Roman" w:cs="Times New Roman"/>
          <w:sz w:val="28"/>
          <w:szCs w:val="28"/>
        </w:rPr>
        <w:t>их</w:t>
      </w:r>
      <w:r w:rsidR="002E664B" w:rsidRPr="00DD3117">
        <w:rPr>
          <w:rFonts w:ascii="Times New Roman" w:hAnsi="Times New Roman" w:cs="Times New Roman"/>
          <w:sz w:val="28"/>
          <w:szCs w:val="28"/>
        </w:rPr>
        <w:t xml:space="preserve"> лиц федеральной налоговой службы </w:t>
      </w:r>
      <w:r w:rsidR="00D13745" w:rsidRPr="00DD3117">
        <w:rPr>
          <w:rFonts w:ascii="Times New Roman" w:hAnsi="Times New Roman" w:cs="Times New Roman"/>
          <w:sz w:val="28"/>
          <w:szCs w:val="28"/>
        </w:rPr>
        <w:t>(далее – ФНС). Д</w:t>
      </w:r>
      <w:r w:rsidR="008C44BA" w:rsidRPr="00DD3117">
        <w:rPr>
          <w:rFonts w:ascii="Times New Roman" w:hAnsi="Times New Roman" w:cs="Times New Roman"/>
          <w:sz w:val="28"/>
          <w:szCs w:val="28"/>
        </w:rPr>
        <w:t xml:space="preserve">анная информация находится в открытом доступе по адресу </w:t>
      </w:r>
      <w:hyperlink r:id="rId7" w:history="1">
        <w:r w:rsidR="00652F23" w:rsidRPr="00DD31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https://egrul.nalog.ru/</w:t>
        </w:r>
      </w:hyperlink>
      <w:r w:rsidR="008C44BA" w:rsidRPr="00DD3117">
        <w:rPr>
          <w:rFonts w:ascii="Times New Roman" w:hAnsi="Times New Roman" w:cs="Times New Roman"/>
          <w:sz w:val="28"/>
          <w:szCs w:val="28"/>
        </w:rPr>
        <w:t>.</w:t>
      </w:r>
    </w:p>
    <w:p w14:paraId="557BD7EF" w14:textId="0EAF93D7" w:rsidR="00A552BD" w:rsidRPr="009E127B" w:rsidRDefault="009E127B" w:rsidP="009E127B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2BD" w:rsidRPr="009E127B">
        <w:rPr>
          <w:rFonts w:ascii="Times New Roman" w:hAnsi="Times New Roman" w:cs="Times New Roman"/>
          <w:sz w:val="28"/>
          <w:szCs w:val="28"/>
        </w:rPr>
        <w:t xml:space="preserve">Другие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52BD" w:rsidRPr="009E127B">
        <w:rPr>
          <w:rFonts w:ascii="Times New Roman" w:hAnsi="Times New Roman" w:cs="Times New Roman"/>
          <w:sz w:val="28"/>
          <w:szCs w:val="28"/>
        </w:rPr>
        <w:t xml:space="preserve">получают право пользования </w:t>
      </w:r>
      <w:r w:rsidR="00520697" w:rsidRPr="009E127B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A552BD" w:rsidRPr="009E127B">
        <w:rPr>
          <w:rFonts w:ascii="Times New Roman" w:hAnsi="Times New Roman" w:cs="Times New Roman"/>
          <w:sz w:val="28"/>
          <w:szCs w:val="28"/>
        </w:rPr>
        <w:t xml:space="preserve">ЭП СП </w:t>
      </w:r>
      <w:r w:rsidR="007B43B9" w:rsidRPr="009E127B">
        <w:rPr>
          <w:rFonts w:ascii="Times New Roman" w:hAnsi="Times New Roman" w:cs="Times New Roman"/>
          <w:sz w:val="28"/>
          <w:szCs w:val="28"/>
        </w:rPr>
        <w:t xml:space="preserve">либо СП ОВ </w:t>
      </w:r>
      <w:r w:rsidR="00A552BD" w:rsidRPr="009E127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283A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256DF9">
        <w:rPr>
          <w:rFonts w:ascii="Times New Roman" w:hAnsi="Times New Roman" w:cs="Times New Roman"/>
          <w:sz w:val="28"/>
          <w:szCs w:val="28"/>
        </w:rPr>
        <w:t xml:space="preserve">. </w:t>
      </w:r>
      <w:r w:rsidR="009A02D7" w:rsidRPr="009E127B">
        <w:rPr>
          <w:rFonts w:ascii="Times New Roman" w:hAnsi="Times New Roman" w:cs="Times New Roman"/>
          <w:sz w:val="28"/>
          <w:szCs w:val="28"/>
        </w:rPr>
        <w:t xml:space="preserve">В </w:t>
      </w:r>
      <w:r w:rsidR="00256DF9">
        <w:rPr>
          <w:rFonts w:ascii="Times New Roman" w:hAnsi="Times New Roman" w:cs="Times New Roman"/>
          <w:sz w:val="28"/>
          <w:szCs w:val="28"/>
        </w:rPr>
        <w:t>распоря</w:t>
      </w:r>
      <w:r w:rsidR="0062283A">
        <w:rPr>
          <w:rFonts w:ascii="Times New Roman" w:hAnsi="Times New Roman" w:cs="Times New Roman"/>
          <w:sz w:val="28"/>
          <w:szCs w:val="28"/>
        </w:rPr>
        <w:t>жении</w:t>
      </w:r>
      <w:r w:rsidR="009A02D7" w:rsidRPr="009E127B">
        <w:rPr>
          <w:rFonts w:ascii="Times New Roman" w:hAnsi="Times New Roman" w:cs="Times New Roman"/>
          <w:sz w:val="28"/>
          <w:szCs w:val="28"/>
        </w:rPr>
        <w:t xml:space="preserve"> должны быть указаны кон</w:t>
      </w:r>
      <w:r w:rsidR="00452E1B" w:rsidRPr="009E127B">
        <w:rPr>
          <w:rFonts w:ascii="Times New Roman" w:hAnsi="Times New Roman" w:cs="Times New Roman"/>
          <w:sz w:val="28"/>
          <w:szCs w:val="28"/>
        </w:rPr>
        <w:t xml:space="preserve">кретные </w:t>
      </w:r>
      <w:r w:rsidR="009A02D7" w:rsidRPr="009E127B">
        <w:rPr>
          <w:rFonts w:ascii="Times New Roman" w:hAnsi="Times New Roman" w:cs="Times New Roman"/>
          <w:sz w:val="28"/>
          <w:szCs w:val="28"/>
        </w:rPr>
        <w:t xml:space="preserve">информационные системы, </w:t>
      </w:r>
      <w:r w:rsidR="0062283A">
        <w:rPr>
          <w:rFonts w:ascii="Times New Roman" w:hAnsi="Times New Roman" w:cs="Times New Roman"/>
          <w:sz w:val="28"/>
          <w:szCs w:val="28"/>
        </w:rPr>
        <w:t xml:space="preserve">в </w:t>
      </w:r>
      <w:r w:rsidR="009A02D7" w:rsidRPr="009E127B">
        <w:rPr>
          <w:rFonts w:ascii="Times New Roman" w:hAnsi="Times New Roman" w:cs="Times New Roman"/>
          <w:sz w:val="28"/>
          <w:szCs w:val="28"/>
        </w:rPr>
        <w:t xml:space="preserve">которых сотрудник </w:t>
      </w:r>
      <w:r w:rsidR="00256D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02D7" w:rsidRPr="009E127B">
        <w:rPr>
          <w:rFonts w:ascii="Times New Roman" w:hAnsi="Times New Roman" w:cs="Times New Roman"/>
          <w:sz w:val="28"/>
          <w:szCs w:val="28"/>
        </w:rPr>
        <w:t>получ</w:t>
      </w:r>
      <w:r w:rsidR="00256DF9">
        <w:rPr>
          <w:rFonts w:ascii="Times New Roman" w:hAnsi="Times New Roman" w:cs="Times New Roman"/>
          <w:sz w:val="28"/>
          <w:szCs w:val="28"/>
        </w:rPr>
        <w:t>ает</w:t>
      </w:r>
      <w:r w:rsidR="009A02D7" w:rsidRPr="009E127B">
        <w:rPr>
          <w:rFonts w:ascii="Times New Roman" w:hAnsi="Times New Roman" w:cs="Times New Roman"/>
          <w:sz w:val="28"/>
          <w:szCs w:val="28"/>
        </w:rPr>
        <w:t xml:space="preserve"> право применять ЭП</w:t>
      </w:r>
      <w:r w:rsidR="00256DF9">
        <w:rPr>
          <w:rFonts w:ascii="Times New Roman" w:hAnsi="Times New Roman" w:cs="Times New Roman"/>
          <w:sz w:val="28"/>
          <w:szCs w:val="28"/>
        </w:rPr>
        <w:t xml:space="preserve"> СП или ЭП ОВ.</w:t>
      </w:r>
    </w:p>
    <w:p w14:paraId="0B17E237" w14:textId="51481F2B" w:rsidR="002C1AB3" w:rsidRPr="00256DF9" w:rsidRDefault="002C1AB3" w:rsidP="00256DF9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256DF9">
        <w:rPr>
          <w:rFonts w:ascii="Times New Roman" w:hAnsi="Times New Roman" w:cs="Times New Roman"/>
          <w:sz w:val="28"/>
          <w:szCs w:val="28"/>
        </w:rPr>
        <w:t>Правила использовани</w:t>
      </w:r>
      <w:r w:rsidR="00256DF9">
        <w:rPr>
          <w:rFonts w:ascii="Times New Roman" w:hAnsi="Times New Roman" w:cs="Times New Roman"/>
          <w:sz w:val="28"/>
          <w:szCs w:val="28"/>
        </w:rPr>
        <w:t>я</w:t>
      </w:r>
      <w:r w:rsidRPr="00256DF9">
        <w:rPr>
          <w:rFonts w:ascii="Times New Roman" w:hAnsi="Times New Roman" w:cs="Times New Roman"/>
          <w:sz w:val="28"/>
          <w:szCs w:val="28"/>
        </w:rPr>
        <w:t xml:space="preserve"> типов подписи (ЭП СП либо ЭП ОВ) определяет оператор информационной системы. Пользователи информационной системы применяют тот вид ЭП, которые установлен</w:t>
      </w:r>
      <w:r w:rsidR="007139C0" w:rsidRPr="00256DF9">
        <w:rPr>
          <w:rFonts w:ascii="Times New Roman" w:hAnsi="Times New Roman" w:cs="Times New Roman"/>
          <w:sz w:val="28"/>
          <w:szCs w:val="28"/>
        </w:rPr>
        <w:t>ы</w:t>
      </w:r>
      <w:r w:rsidRPr="00256DF9">
        <w:rPr>
          <w:rFonts w:ascii="Times New Roman" w:hAnsi="Times New Roman" w:cs="Times New Roman"/>
          <w:sz w:val="28"/>
          <w:szCs w:val="28"/>
        </w:rPr>
        <w:t xml:space="preserve"> оператором ИС.</w:t>
      </w:r>
    </w:p>
    <w:p w14:paraId="653B2304" w14:textId="77777777" w:rsidR="00FD0A5D" w:rsidRDefault="00256DF9" w:rsidP="00FD0A5D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Если </w:t>
      </w:r>
      <w:r w:rsidR="005B1B70" w:rsidRPr="006351AA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B34D98" w:rsidRPr="006351AA">
        <w:rPr>
          <w:rFonts w:ascii="Times New Roman" w:hAnsi="Times New Roman" w:cs="Times New Roman"/>
          <w:sz w:val="28"/>
          <w:szCs w:val="28"/>
        </w:rPr>
        <w:t>информационн</w:t>
      </w:r>
      <w:r w:rsidR="005B1B70" w:rsidRPr="006351AA">
        <w:rPr>
          <w:rFonts w:ascii="Times New Roman" w:hAnsi="Times New Roman" w:cs="Times New Roman"/>
          <w:sz w:val="28"/>
          <w:szCs w:val="28"/>
        </w:rPr>
        <w:t>ой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B1B70" w:rsidRPr="006351AA">
        <w:rPr>
          <w:rFonts w:ascii="Times New Roman" w:hAnsi="Times New Roman" w:cs="Times New Roman"/>
          <w:sz w:val="28"/>
          <w:szCs w:val="28"/>
        </w:rPr>
        <w:t>ы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 требует под электронным документ</w:t>
      </w:r>
      <w:r w:rsidR="005B1B70" w:rsidRPr="006351AA">
        <w:rPr>
          <w:rFonts w:ascii="Times New Roman" w:hAnsi="Times New Roman" w:cs="Times New Roman"/>
          <w:sz w:val="28"/>
          <w:szCs w:val="28"/>
        </w:rPr>
        <w:t>ом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DD3117">
        <w:rPr>
          <w:rFonts w:ascii="Times New Roman" w:hAnsi="Times New Roman" w:cs="Times New Roman"/>
          <w:sz w:val="28"/>
          <w:szCs w:val="28"/>
        </w:rPr>
        <w:t>е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B1B70" w:rsidRPr="006351AA">
        <w:rPr>
          <w:rFonts w:ascii="Times New Roman" w:hAnsi="Times New Roman" w:cs="Times New Roman"/>
          <w:sz w:val="28"/>
          <w:szCs w:val="28"/>
        </w:rPr>
        <w:t>ЭП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 (</w:t>
      </w:r>
      <w:r w:rsidR="00B34D98" w:rsidRPr="006351AA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5C84" w:rsidRPr="006351AA">
        <w:rPr>
          <w:rFonts w:ascii="Times New Roman" w:hAnsi="Times New Roman" w:cs="Times New Roman"/>
          <w:sz w:val="28"/>
          <w:szCs w:val="28"/>
        </w:rPr>
        <w:t xml:space="preserve"> (например –  Росреестр)</w:t>
      </w:r>
      <w:r w:rsidR="00B34D98" w:rsidRPr="006351AA">
        <w:rPr>
          <w:rFonts w:ascii="Times New Roman" w:hAnsi="Times New Roman" w:cs="Times New Roman"/>
          <w:sz w:val="28"/>
          <w:szCs w:val="28"/>
        </w:rPr>
        <w:t xml:space="preserve">, </w:t>
      </w:r>
      <w:r w:rsidR="005B1B70" w:rsidRPr="006351AA">
        <w:rPr>
          <w:rFonts w:ascii="Times New Roman" w:hAnsi="Times New Roman" w:cs="Times New Roman"/>
          <w:sz w:val="28"/>
          <w:szCs w:val="28"/>
        </w:rPr>
        <w:t xml:space="preserve">то </w:t>
      </w:r>
      <w:r w:rsidR="0084642F" w:rsidRPr="006351AA">
        <w:rPr>
          <w:rFonts w:ascii="Times New Roman" w:hAnsi="Times New Roman" w:cs="Times New Roman"/>
          <w:sz w:val="28"/>
          <w:szCs w:val="28"/>
        </w:rPr>
        <w:t xml:space="preserve">для обеспечения оперативной и непрерывной деятельности </w:t>
      </w:r>
      <w:r w:rsidR="00DB087F">
        <w:rPr>
          <w:rFonts w:ascii="Times New Roman" w:hAnsi="Times New Roman" w:cs="Times New Roman"/>
          <w:sz w:val="28"/>
          <w:szCs w:val="28"/>
        </w:rPr>
        <w:t>администрации в этой ИС глава администрации</w:t>
      </w:r>
      <w:r w:rsidR="007146E6" w:rsidRPr="006351AA"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FD0A5D"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="007146E6" w:rsidRPr="006351AA">
        <w:rPr>
          <w:rFonts w:ascii="Times New Roman" w:hAnsi="Times New Roman" w:cs="Times New Roman"/>
          <w:sz w:val="28"/>
          <w:szCs w:val="28"/>
        </w:rPr>
        <w:t>, в котором передает право (доверяет</w:t>
      </w:r>
      <w:r w:rsidR="00AE0E8A" w:rsidRPr="006351AA">
        <w:rPr>
          <w:rFonts w:ascii="Times New Roman" w:hAnsi="Times New Roman" w:cs="Times New Roman"/>
          <w:sz w:val="28"/>
          <w:szCs w:val="28"/>
        </w:rPr>
        <w:t>, уполномочивает</w:t>
      </w:r>
      <w:r w:rsidR="007146E6" w:rsidRPr="006351AA">
        <w:rPr>
          <w:rFonts w:ascii="Times New Roman" w:hAnsi="Times New Roman" w:cs="Times New Roman"/>
          <w:sz w:val="28"/>
          <w:szCs w:val="28"/>
        </w:rPr>
        <w:t xml:space="preserve">) </w:t>
      </w:r>
      <w:r w:rsidR="005B1B70" w:rsidRPr="006351AA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7146E6" w:rsidRPr="006351AA">
        <w:rPr>
          <w:rFonts w:ascii="Times New Roman" w:hAnsi="Times New Roman" w:cs="Times New Roman"/>
          <w:sz w:val="28"/>
          <w:szCs w:val="28"/>
        </w:rPr>
        <w:t xml:space="preserve">свою 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ЭП </w:t>
      </w:r>
      <w:r w:rsidR="00DD3117">
        <w:rPr>
          <w:rFonts w:ascii="Times New Roman" w:hAnsi="Times New Roman" w:cs="Times New Roman"/>
          <w:sz w:val="28"/>
          <w:szCs w:val="28"/>
        </w:rPr>
        <w:t xml:space="preserve">ОВ </w:t>
      </w:r>
      <w:r w:rsidR="00314DF9" w:rsidRPr="006351AA">
        <w:rPr>
          <w:rFonts w:ascii="Times New Roman" w:hAnsi="Times New Roman" w:cs="Times New Roman"/>
          <w:sz w:val="28"/>
          <w:szCs w:val="28"/>
        </w:rPr>
        <w:t>ответственным сотрудникам</w:t>
      </w:r>
      <w:r w:rsidR="00DB08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4DF9" w:rsidRPr="006351AA">
        <w:rPr>
          <w:rFonts w:ascii="Times New Roman" w:hAnsi="Times New Roman" w:cs="Times New Roman"/>
          <w:sz w:val="28"/>
          <w:szCs w:val="28"/>
        </w:rPr>
        <w:t>, указа</w:t>
      </w:r>
      <w:r w:rsidR="00AE0E8A" w:rsidRPr="006351AA">
        <w:rPr>
          <w:rFonts w:ascii="Times New Roman" w:hAnsi="Times New Roman" w:cs="Times New Roman"/>
          <w:sz w:val="28"/>
          <w:szCs w:val="28"/>
        </w:rPr>
        <w:t>в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5B1B70" w:rsidRPr="006351AA">
        <w:rPr>
          <w:rFonts w:ascii="Times New Roman" w:hAnsi="Times New Roman" w:cs="Times New Roman"/>
          <w:sz w:val="28"/>
          <w:szCs w:val="28"/>
        </w:rPr>
        <w:t>наименование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B1B70" w:rsidRPr="006351AA">
        <w:rPr>
          <w:rFonts w:ascii="Times New Roman" w:hAnsi="Times New Roman" w:cs="Times New Roman"/>
          <w:sz w:val="28"/>
          <w:szCs w:val="28"/>
        </w:rPr>
        <w:t>ой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F0FB0" w:rsidRPr="006351AA">
        <w:rPr>
          <w:rFonts w:ascii="Times New Roman" w:hAnsi="Times New Roman" w:cs="Times New Roman"/>
          <w:sz w:val="28"/>
          <w:szCs w:val="28"/>
        </w:rPr>
        <w:t xml:space="preserve"> и цели</w:t>
      </w:r>
      <w:r w:rsidR="00314DF9" w:rsidRPr="006351AA">
        <w:rPr>
          <w:rFonts w:ascii="Times New Roman" w:hAnsi="Times New Roman" w:cs="Times New Roman"/>
          <w:sz w:val="28"/>
          <w:szCs w:val="28"/>
        </w:rPr>
        <w:t>, для которых сотрудник</w:t>
      </w:r>
      <w:r w:rsidR="00B72BEE" w:rsidRPr="006351AA">
        <w:rPr>
          <w:rFonts w:ascii="Times New Roman" w:hAnsi="Times New Roman" w:cs="Times New Roman"/>
          <w:sz w:val="28"/>
          <w:szCs w:val="28"/>
        </w:rPr>
        <w:t>и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B72BEE" w:rsidRPr="006351AA">
        <w:rPr>
          <w:rFonts w:ascii="Times New Roman" w:hAnsi="Times New Roman" w:cs="Times New Roman"/>
          <w:sz w:val="28"/>
          <w:szCs w:val="28"/>
        </w:rPr>
        <w:t>ают</w:t>
      </w:r>
      <w:r w:rsidR="00314DF9" w:rsidRPr="006351AA">
        <w:rPr>
          <w:rFonts w:ascii="Times New Roman" w:hAnsi="Times New Roman" w:cs="Times New Roman"/>
          <w:sz w:val="28"/>
          <w:szCs w:val="28"/>
        </w:rPr>
        <w:t xml:space="preserve"> право применять ЭП </w:t>
      </w:r>
      <w:r w:rsidR="00DB087F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314DF9" w:rsidRPr="006351AA">
        <w:rPr>
          <w:rFonts w:ascii="Times New Roman" w:hAnsi="Times New Roman" w:cs="Times New Roman"/>
          <w:sz w:val="28"/>
          <w:szCs w:val="28"/>
        </w:rPr>
        <w:t>.</w:t>
      </w:r>
      <w:r w:rsidR="00FD0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A6972" w14:textId="1A88E035" w:rsidR="00FD0A5D" w:rsidRPr="00FD0A5D" w:rsidRDefault="00FD0A5D" w:rsidP="00FD0A5D">
      <w:pPr>
        <w:pStyle w:val="a3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A5D">
        <w:rPr>
          <w:rFonts w:ascii="Times New Roman" w:hAnsi="Times New Roman" w:cs="Times New Roman"/>
          <w:sz w:val="28"/>
          <w:szCs w:val="28"/>
        </w:rPr>
        <w:lastRenderedPageBreak/>
        <w:t xml:space="preserve">К такому распоряжению администрации также предоставляется доверенность главы </w:t>
      </w:r>
      <w:proofErr w:type="gramStart"/>
      <w:r w:rsidRPr="00FD0A5D">
        <w:rPr>
          <w:rFonts w:ascii="Times New Roman" w:hAnsi="Times New Roman" w:cs="Times New Roman"/>
          <w:sz w:val="28"/>
          <w:szCs w:val="28"/>
        </w:rPr>
        <w:t>администрации  на</w:t>
      </w:r>
      <w:proofErr w:type="gramEnd"/>
      <w:r w:rsidRPr="00FD0A5D">
        <w:rPr>
          <w:rFonts w:ascii="Times New Roman" w:hAnsi="Times New Roman" w:cs="Times New Roman"/>
          <w:sz w:val="28"/>
          <w:szCs w:val="28"/>
        </w:rPr>
        <w:t xml:space="preserve"> проведение мероприятий в ИС: внесение данных, изменений в размещенную ранее информацию, подписание документов, отправку сведений, подписанных электронной подписью сотрудника и другие действия, которые глава муниципального образования Северский район доверяет производить сотруднику администрации – владельцу электронной подписи, действующему в ИС  от имени администрации).</w:t>
      </w:r>
    </w:p>
    <w:p w14:paraId="1690A360" w14:textId="1A1C3D17" w:rsidR="00FD0A5D" w:rsidRPr="006351AA" w:rsidRDefault="00FD0A5D" w:rsidP="00FD0A5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BC2452C" w14:textId="377AF0D4" w:rsidR="00EA6BE7" w:rsidRPr="00DB087F" w:rsidRDefault="006B2C70" w:rsidP="00DB087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87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571C6" w:rsidRPr="00DB087F">
        <w:rPr>
          <w:rFonts w:ascii="Times New Roman" w:hAnsi="Times New Roman" w:cs="Times New Roman"/>
          <w:b/>
          <w:bCs/>
          <w:sz w:val="28"/>
          <w:szCs w:val="28"/>
        </w:rPr>
        <w:t>олучени</w:t>
      </w:r>
      <w:r w:rsidRPr="00DB08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571C6" w:rsidRPr="00DB0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0CA" w:rsidRPr="00DB087F">
        <w:rPr>
          <w:rFonts w:ascii="Times New Roman" w:hAnsi="Times New Roman" w:cs="Times New Roman"/>
          <w:b/>
          <w:bCs/>
          <w:sz w:val="28"/>
          <w:szCs w:val="28"/>
        </w:rPr>
        <w:t xml:space="preserve">(генерация) </w:t>
      </w:r>
      <w:r w:rsidR="00F51A6D" w:rsidRPr="00DB087F">
        <w:rPr>
          <w:rFonts w:ascii="Times New Roman" w:hAnsi="Times New Roman" w:cs="Times New Roman"/>
          <w:b/>
          <w:bCs/>
          <w:sz w:val="28"/>
          <w:szCs w:val="28"/>
        </w:rPr>
        <w:t>электронной подписи</w:t>
      </w:r>
    </w:p>
    <w:p w14:paraId="33EBE16E" w14:textId="77777777" w:rsidR="009E127B" w:rsidRPr="00DB087F" w:rsidRDefault="009E127B" w:rsidP="009E127B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5F3BD" w14:textId="0F0736AA" w:rsidR="00EB3F11" w:rsidRDefault="00DB087F" w:rsidP="00EB3F11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C26F1" w:rsidRPr="006351AA">
        <w:rPr>
          <w:rFonts w:ascii="Times New Roman" w:hAnsi="Times New Roman" w:cs="Times New Roman"/>
          <w:sz w:val="28"/>
          <w:szCs w:val="28"/>
        </w:rPr>
        <w:t>Данный раздел Правил описывает действия сотрудников по получению электронной подписи с помощью портала Федерального казначейства</w:t>
      </w:r>
      <w:r w:rsidR="00BF4C15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F4C15" w:rsidRPr="006351A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F4C15" w:rsidRPr="006351A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https://fzs.roskazna.ru/</w:t>
        </w:r>
      </w:hyperlink>
      <w:r w:rsidR="00BF4C15" w:rsidRPr="006351AA">
        <w:rPr>
          <w:rFonts w:ascii="Times New Roman" w:hAnsi="Times New Roman" w:cs="Times New Roman"/>
          <w:sz w:val="28"/>
          <w:szCs w:val="28"/>
        </w:rPr>
        <w:t>)</w:t>
      </w:r>
      <w:r w:rsidR="004C26F1" w:rsidRPr="006351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45D66" w14:textId="14CB464B" w:rsidR="00EB3F11" w:rsidRDefault="00EB3F11" w:rsidP="00EB3F11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B087F" w:rsidRPr="00DB087F">
        <w:rPr>
          <w:rFonts w:ascii="Times New Roman" w:hAnsi="Times New Roman" w:cs="Times New Roman"/>
          <w:sz w:val="28"/>
          <w:szCs w:val="28"/>
        </w:rPr>
        <w:t xml:space="preserve">Работу с ЭП координирует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087F" w:rsidRPr="00DB087F">
        <w:rPr>
          <w:rFonts w:ascii="Times New Roman" w:hAnsi="Times New Roman" w:cs="Times New Roman"/>
          <w:sz w:val="28"/>
          <w:szCs w:val="28"/>
        </w:rPr>
        <w:t xml:space="preserve">дминистратор </w:t>
      </w:r>
      <w:r>
        <w:rPr>
          <w:rFonts w:ascii="Times New Roman" w:hAnsi="Times New Roman" w:cs="Times New Roman"/>
          <w:sz w:val="28"/>
          <w:szCs w:val="28"/>
        </w:rPr>
        <w:t>ИБ</w:t>
      </w:r>
      <w:r w:rsidR="00DB087F" w:rsidRPr="00DB087F">
        <w:rPr>
          <w:rFonts w:ascii="Times New Roman" w:hAnsi="Times New Roman" w:cs="Times New Roman"/>
          <w:sz w:val="28"/>
          <w:szCs w:val="28"/>
        </w:rPr>
        <w:t xml:space="preserve"> </w:t>
      </w:r>
      <w:r w:rsidR="00DB087F">
        <w:rPr>
          <w:rFonts w:ascii="Times New Roman" w:hAnsi="Times New Roman" w:cs="Times New Roman"/>
          <w:sz w:val="28"/>
          <w:szCs w:val="28"/>
        </w:rPr>
        <w:t>а</w:t>
      </w:r>
      <w:r w:rsidR="00DB087F" w:rsidRPr="00DB087F">
        <w:rPr>
          <w:rFonts w:ascii="Times New Roman" w:hAnsi="Times New Roman" w:cs="Times New Roman"/>
          <w:sz w:val="28"/>
          <w:szCs w:val="28"/>
        </w:rPr>
        <w:t xml:space="preserve">дминистрации. </w:t>
      </w:r>
      <w:r w:rsidR="00DB087F" w:rsidRPr="006351AA">
        <w:rPr>
          <w:rFonts w:ascii="Times New Roman" w:hAnsi="Times New Roman" w:cs="Times New Roman"/>
          <w:sz w:val="28"/>
          <w:szCs w:val="28"/>
        </w:rPr>
        <w:t>Все необходимые действия по генерации, получени</w:t>
      </w:r>
      <w:r w:rsidR="00DB087F">
        <w:rPr>
          <w:rFonts w:ascii="Times New Roman" w:hAnsi="Times New Roman" w:cs="Times New Roman"/>
          <w:sz w:val="28"/>
          <w:szCs w:val="28"/>
        </w:rPr>
        <w:t>ю</w:t>
      </w:r>
      <w:r w:rsidR="00DB087F" w:rsidRPr="006351AA">
        <w:rPr>
          <w:rFonts w:ascii="Times New Roman" w:hAnsi="Times New Roman" w:cs="Times New Roman"/>
          <w:sz w:val="28"/>
          <w:szCs w:val="28"/>
        </w:rPr>
        <w:t>, продлени</w:t>
      </w:r>
      <w:r w:rsidR="00DB087F">
        <w:rPr>
          <w:rFonts w:ascii="Times New Roman" w:hAnsi="Times New Roman" w:cs="Times New Roman"/>
          <w:sz w:val="28"/>
          <w:szCs w:val="28"/>
        </w:rPr>
        <w:t>ю</w:t>
      </w:r>
      <w:r w:rsidR="00DB087F" w:rsidRPr="006351A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087F" w:rsidRPr="006351AA">
        <w:rPr>
          <w:rFonts w:ascii="Times New Roman" w:hAnsi="Times New Roman" w:cs="Times New Roman"/>
          <w:sz w:val="28"/>
          <w:szCs w:val="28"/>
        </w:rPr>
        <w:t>блокировани</w:t>
      </w:r>
      <w:r w:rsidR="00DB087F">
        <w:rPr>
          <w:rFonts w:ascii="Times New Roman" w:hAnsi="Times New Roman" w:cs="Times New Roman"/>
          <w:sz w:val="28"/>
          <w:szCs w:val="28"/>
        </w:rPr>
        <w:t>ю</w:t>
      </w:r>
      <w:r w:rsidR="00DB087F" w:rsidRPr="006351AA">
        <w:rPr>
          <w:rFonts w:ascii="Times New Roman" w:hAnsi="Times New Roman" w:cs="Times New Roman"/>
          <w:sz w:val="28"/>
          <w:szCs w:val="28"/>
        </w:rPr>
        <w:t xml:space="preserve">  ЭП</w:t>
      </w:r>
      <w:proofErr w:type="gramEnd"/>
      <w:r w:rsidR="00DB087F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DB087F">
        <w:rPr>
          <w:rFonts w:ascii="Times New Roman" w:hAnsi="Times New Roman" w:cs="Times New Roman"/>
          <w:sz w:val="28"/>
          <w:szCs w:val="28"/>
        </w:rPr>
        <w:t xml:space="preserve">ОВ и ЭП </w:t>
      </w:r>
      <w:r w:rsidR="00DB087F" w:rsidRPr="006351AA">
        <w:rPr>
          <w:rFonts w:ascii="Times New Roman" w:hAnsi="Times New Roman" w:cs="Times New Roman"/>
          <w:sz w:val="28"/>
          <w:szCs w:val="28"/>
        </w:rPr>
        <w:t>СП</w:t>
      </w:r>
      <w:r w:rsidR="00FD0A5D">
        <w:rPr>
          <w:rFonts w:ascii="Times New Roman" w:hAnsi="Times New Roman" w:cs="Times New Roman"/>
          <w:sz w:val="28"/>
          <w:szCs w:val="28"/>
        </w:rPr>
        <w:t>, п</w:t>
      </w:r>
      <w:r w:rsidRPr="006351AA">
        <w:rPr>
          <w:rFonts w:ascii="Times New Roman" w:hAnsi="Times New Roman" w:cs="Times New Roman"/>
          <w:sz w:val="28"/>
          <w:szCs w:val="28"/>
        </w:rPr>
        <w:t>орядок генерации ЭП регламентиру</w:t>
      </w:r>
      <w:r w:rsidR="007F6706">
        <w:rPr>
          <w:rFonts w:ascii="Times New Roman" w:hAnsi="Times New Roman" w:cs="Times New Roman"/>
          <w:sz w:val="28"/>
          <w:szCs w:val="28"/>
        </w:rPr>
        <w:t>ю</w:t>
      </w:r>
      <w:r w:rsidRPr="006351AA">
        <w:rPr>
          <w:rFonts w:ascii="Times New Roman" w:hAnsi="Times New Roman" w:cs="Times New Roman"/>
          <w:sz w:val="28"/>
          <w:szCs w:val="28"/>
        </w:rPr>
        <w:t xml:space="preserve">тся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УЦ </w:t>
      </w:r>
      <w:r w:rsidRPr="006351AA">
        <w:rPr>
          <w:rFonts w:ascii="Times New Roman" w:hAnsi="Times New Roman" w:cs="Times New Roman"/>
          <w:sz w:val="28"/>
          <w:szCs w:val="28"/>
        </w:rPr>
        <w:t>ФК, актуальным на день генерации ЭП.</w:t>
      </w:r>
    </w:p>
    <w:p w14:paraId="483C0A61" w14:textId="3A5831F3" w:rsidR="008B1496" w:rsidRPr="00BF4C15" w:rsidRDefault="00DD3117" w:rsidP="00BF4C15">
      <w:pPr>
        <w:pStyle w:val="a3"/>
        <w:numPr>
          <w:ilvl w:val="1"/>
          <w:numId w:val="13"/>
        </w:numPr>
        <w:tabs>
          <w:tab w:val="left" w:pos="851"/>
          <w:tab w:val="left" w:pos="993"/>
          <w:tab w:val="left" w:pos="1383"/>
        </w:tabs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BF4C15">
        <w:rPr>
          <w:rFonts w:ascii="Times New Roman" w:hAnsi="Times New Roman" w:cs="Times New Roman"/>
          <w:sz w:val="28"/>
          <w:szCs w:val="28"/>
        </w:rPr>
        <w:t xml:space="preserve">ЭП изготавливается администратором </w:t>
      </w:r>
      <w:r w:rsidR="007F6706">
        <w:rPr>
          <w:rFonts w:ascii="Times New Roman" w:hAnsi="Times New Roman" w:cs="Times New Roman"/>
          <w:sz w:val="28"/>
          <w:szCs w:val="28"/>
        </w:rPr>
        <w:t>ИБ</w:t>
      </w:r>
      <w:r w:rsidRPr="00BF4C15">
        <w:rPr>
          <w:rFonts w:ascii="Times New Roman" w:hAnsi="Times New Roman" w:cs="Times New Roman"/>
          <w:sz w:val="28"/>
          <w:szCs w:val="28"/>
        </w:rPr>
        <w:t xml:space="preserve"> и помещается на ключевой носитель</w:t>
      </w:r>
      <w:r w:rsidR="008B1496" w:rsidRPr="00BF4C15">
        <w:rPr>
          <w:rFonts w:ascii="Times New Roman" w:hAnsi="Times New Roman" w:cs="Times New Roman"/>
          <w:sz w:val="28"/>
          <w:szCs w:val="28"/>
        </w:rPr>
        <w:t>. Информация о сертификате ЭП, владельце ЭП, дате выдачи, дате окончания срока действия сертификата ЭП заносится в журнале поэкземплярного учета внешних носителей персональных данных и ЭЦП (далее- Журнал).</w:t>
      </w:r>
    </w:p>
    <w:p w14:paraId="36A90A19" w14:textId="55CD9D04" w:rsidR="00EB3F11" w:rsidRPr="00EB3F11" w:rsidRDefault="008B1496" w:rsidP="00BF4C15">
      <w:pPr>
        <w:pStyle w:val="a3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11">
        <w:rPr>
          <w:rFonts w:ascii="Times New Roman" w:hAnsi="Times New Roman" w:cs="Times New Roman"/>
          <w:sz w:val="28"/>
          <w:szCs w:val="28"/>
        </w:rPr>
        <w:t xml:space="preserve">При выдаче ЭП Администратор </w:t>
      </w:r>
      <w:r w:rsidR="00EB3F11">
        <w:rPr>
          <w:rFonts w:ascii="Times New Roman" w:hAnsi="Times New Roman" w:cs="Times New Roman"/>
          <w:sz w:val="28"/>
          <w:szCs w:val="28"/>
        </w:rPr>
        <w:t>ИБ</w:t>
      </w:r>
      <w:r w:rsidRPr="00EB3F11">
        <w:rPr>
          <w:rFonts w:ascii="Times New Roman" w:hAnsi="Times New Roman" w:cs="Times New Roman"/>
          <w:sz w:val="28"/>
          <w:szCs w:val="28"/>
        </w:rPr>
        <w:t xml:space="preserve"> проводит инструктаж с пользователями по хранению, обращению и эксплуатации </w:t>
      </w:r>
      <w:r w:rsidR="00EB3F11" w:rsidRPr="00EB3F11">
        <w:rPr>
          <w:rFonts w:ascii="Times New Roman" w:hAnsi="Times New Roman" w:cs="Times New Roman"/>
          <w:sz w:val="28"/>
          <w:szCs w:val="28"/>
        </w:rPr>
        <w:t xml:space="preserve">с </w:t>
      </w:r>
      <w:r w:rsidRPr="00EB3F11">
        <w:rPr>
          <w:rFonts w:ascii="Times New Roman" w:hAnsi="Times New Roman" w:cs="Times New Roman"/>
          <w:sz w:val="28"/>
          <w:szCs w:val="28"/>
        </w:rPr>
        <w:t xml:space="preserve">ЭП. </w:t>
      </w:r>
    </w:p>
    <w:p w14:paraId="7B2A7332" w14:textId="7B11FD52" w:rsidR="008B1496" w:rsidRPr="00EB3F11" w:rsidRDefault="008B1496" w:rsidP="00BF4C15">
      <w:pPr>
        <w:pStyle w:val="a3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11">
        <w:rPr>
          <w:rFonts w:ascii="Times New Roman" w:hAnsi="Times New Roman" w:cs="Times New Roman"/>
          <w:sz w:val="28"/>
          <w:szCs w:val="28"/>
        </w:rPr>
        <w:t>После проведения инструктажа сотрудник</w:t>
      </w:r>
      <w:r w:rsidR="00EB3F1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3F11">
        <w:rPr>
          <w:rFonts w:ascii="Times New Roman" w:hAnsi="Times New Roman" w:cs="Times New Roman"/>
          <w:sz w:val="28"/>
          <w:szCs w:val="28"/>
        </w:rPr>
        <w:t>, получивший ЭП расписывается в Журнале</w:t>
      </w:r>
      <w:r w:rsidR="007F6706">
        <w:rPr>
          <w:rFonts w:ascii="Times New Roman" w:hAnsi="Times New Roman" w:cs="Times New Roman"/>
          <w:sz w:val="28"/>
          <w:szCs w:val="28"/>
        </w:rPr>
        <w:t xml:space="preserve"> о получении носителя ЭП и сертификата ЭП</w:t>
      </w:r>
      <w:r w:rsidRPr="00EB3F11">
        <w:rPr>
          <w:rFonts w:ascii="Times New Roman" w:hAnsi="Times New Roman" w:cs="Times New Roman"/>
          <w:sz w:val="28"/>
          <w:szCs w:val="28"/>
        </w:rPr>
        <w:t>.</w:t>
      </w:r>
    </w:p>
    <w:p w14:paraId="589C3F26" w14:textId="33F6DAC2" w:rsidR="00DD3117" w:rsidRPr="008B1496" w:rsidRDefault="008B1496" w:rsidP="00BF4C15">
      <w:pPr>
        <w:pStyle w:val="a3"/>
        <w:numPr>
          <w:ilvl w:val="1"/>
          <w:numId w:val="13"/>
        </w:numPr>
        <w:tabs>
          <w:tab w:val="left" w:pos="851"/>
          <w:tab w:val="left" w:pos="993"/>
          <w:tab w:val="left" w:pos="13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96">
        <w:rPr>
          <w:rFonts w:ascii="Times New Roman" w:hAnsi="Times New Roman" w:cs="Times New Roman"/>
          <w:sz w:val="28"/>
          <w:szCs w:val="28"/>
        </w:rPr>
        <w:t xml:space="preserve"> </w:t>
      </w:r>
      <w:r w:rsidR="00DD3117" w:rsidRPr="008B1496">
        <w:rPr>
          <w:rFonts w:ascii="Times New Roman" w:hAnsi="Times New Roman" w:cs="Times New Roman"/>
          <w:sz w:val="28"/>
          <w:szCs w:val="28"/>
        </w:rPr>
        <w:t xml:space="preserve">Испорченный носитель ЭП </w:t>
      </w:r>
      <w:r w:rsidR="00EB3F11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="00DD3117" w:rsidRPr="008B1496">
        <w:rPr>
          <w:rFonts w:ascii="Times New Roman" w:hAnsi="Times New Roman" w:cs="Times New Roman"/>
          <w:sz w:val="28"/>
          <w:szCs w:val="28"/>
        </w:rPr>
        <w:t xml:space="preserve"> возвращает администратору ИБ для последующего уничтожения.</w:t>
      </w:r>
    </w:p>
    <w:p w14:paraId="3DAE1BFA" w14:textId="77777777" w:rsidR="002978D2" w:rsidRPr="006351AA" w:rsidRDefault="002978D2" w:rsidP="006351A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42893" w14:textId="33E882FD" w:rsidR="00F10B7F" w:rsidRPr="007F6706" w:rsidRDefault="00F10B7F" w:rsidP="00BF4C15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706">
        <w:rPr>
          <w:rFonts w:ascii="Times New Roman" w:hAnsi="Times New Roman" w:cs="Times New Roman"/>
          <w:b/>
          <w:bCs/>
          <w:sz w:val="28"/>
          <w:szCs w:val="28"/>
        </w:rPr>
        <w:t>Порядок хранения и использования носителей ЭП</w:t>
      </w:r>
    </w:p>
    <w:p w14:paraId="79F5F714" w14:textId="77777777" w:rsidR="008B1496" w:rsidRPr="006351AA" w:rsidRDefault="008B1496" w:rsidP="008B1496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24578AE" w14:textId="631DF88D" w:rsidR="00C665C1" w:rsidRPr="006351AA" w:rsidRDefault="00C665C1" w:rsidP="00BD1AF3">
      <w:pPr>
        <w:pStyle w:val="20"/>
        <w:numPr>
          <w:ilvl w:val="1"/>
          <w:numId w:val="15"/>
        </w:numPr>
        <w:shd w:val="clear" w:color="auto" w:fill="auto"/>
        <w:tabs>
          <w:tab w:val="left" w:pos="709"/>
        </w:tabs>
        <w:spacing w:before="0" w:after="0" w:line="240" w:lineRule="auto"/>
        <w:ind w:left="0" w:firstLine="567"/>
        <w:contextualSpacing/>
        <w:jc w:val="both"/>
      </w:pPr>
      <w:r w:rsidRPr="006351AA">
        <w:t>Хранилищ</w:t>
      </w:r>
      <w:r w:rsidR="0044507B" w:rsidRPr="006351AA">
        <w:t xml:space="preserve">ем </w:t>
      </w:r>
      <w:proofErr w:type="gramStart"/>
      <w:r w:rsidR="0044507B" w:rsidRPr="006351AA">
        <w:t xml:space="preserve">для </w:t>
      </w:r>
      <w:r w:rsidRPr="006351AA">
        <w:t xml:space="preserve"> носител</w:t>
      </w:r>
      <w:r w:rsidR="0044507B" w:rsidRPr="006351AA">
        <w:t>я</w:t>
      </w:r>
      <w:proofErr w:type="gramEnd"/>
      <w:r w:rsidRPr="006351AA">
        <w:t xml:space="preserve"> ЭП мо</w:t>
      </w:r>
      <w:r w:rsidR="0044507B" w:rsidRPr="006351AA">
        <w:t>жет</w:t>
      </w:r>
      <w:r w:rsidRPr="006351AA">
        <w:t xml:space="preserve"> служит</w:t>
      </w:r>
      <w:r w:rsidR="0044507B" w:rsidRPr="006351AA">
        <w:t>ь</w:t>
      </w:r>
      <w:r w:rsidRPr="006351AA">
        <w:t xml:space="preserve"> сейф, замыкающи</w:t>
      </w:r>
      <w:r w:rsidR="00074431" w:rsidRPr="006351AA">
        <w:t>й</w:t>
      </w:r>
      <w:r w:rsidRPr="006351AA">
        <w:t>ся и опечатываемый ящик, опечатываемы</w:t>
      </w:r>
      <w:r w:rsidR="00074431" w:rsidRPr="006351AA">
        <w:t>й</w:t>
      </w:r>
      <w:r w:rsidRPr="006351AA">
        <w:t xml:space="preserve"> </w:t>
      </w:r>
      <w:r w:rsidR="00B43413" w:rsidRPr="006351AA">
        <w:t>контейнер</w:t>
      </w:r>
      <w:r w:rsidRPr="006351AA">
        <w:t>.</w:t>
      </w:r>
    </w:p>
    <w:p w14:paraId="0E33668F" w14:textId="77777777" w:rsidR="00C665C1" w:rsidRPr="006351AA" w:rsidRDefault="008B509C" w:rsidP="007F6706">
      <w:pPr>
        <w:pStyle w:val="20"/>
        <w:numPr>
          <w:ilvl w:val="1"/>
          <w:numId w:val="15"/>
        </w:numPr>
        <w:shd w:val="clear" w:color="auto" w:fill="auto"/>
        <w:tabs>
          <w:tab w:val="left" w:pos="1134"/>
          <w:tab w:val="left" w:pos="1401"/>
        </w:tabs>
        <w:spacing w:before="0" w:after="0" w:line="240" w:lineRule="auto"/>
        <w:ind w:left="0" w:firstLine="567"/>
        <w:contextualSpacing/>
        <w:jc w:val="both"/>
      </w:pPr>
      <w:r w:rsidRPr="006351AA">
        <w:t xml:space="preserve">Хранение носителей </w:t>
      </w:r>
      <w:r w:rsidR="00C665C1" w:rsidRPr="006351AA">
        <w:t xml:space="preserve">ЭП, выданных разным сотрудникам, </w:t>
      </w:r>
      <w:r w:rsidRPr="006351AA">
        <w:t>допускается в одном</w:t>
      </w:r>
      <w:r w:rsidR="00BE0B29" w:rsidRPr="006351AA">
        <w:t xml:space="preserve"> </w:t>
      </w:r>
      <w:proofErr w:type="gramStart"/>
      <w:r w:rsidR="00BE0B29" w:rsidRPr="006351AA">
        <w:t xml:space="preserve">общем </w:t>
      </w:r>
      <w:r w:rsidRPr="006351AA">
        <w:t xml:space="preserve"> хранилище</w:t>
      </w:r>
      <w:proofErr w:type="gramEnd"/>
      <w:r w:rsidR="00C665C1" w:rsidRPr="006351AA">
        <w:t xml:space="preserve"> при условии</w:t>
      </w:r>
      <w:r w:rsidR="00EB4DE1" w:rsidRPr="006351AA">
        <w:t xml:space="preserve">, что </w:t>
      </w:r>
      <w:r w:rsidR="00BE0B29" w:rsidRPr="006351AA">
        <w:t>носители</w:t>
      </w:r>
      <w:r w:rsidR="00EB4DE1" w:rsidRPr="006351AA">
        <w:t xml:space="preserve"> ЭП </w:t>
      </w:r>
      <w:r w:rsidR="00BE0B29" w:rsidRPr="006351AA">
        <w:t xml:space="preserve">каждого сотрудника </w:t>
      </w:r>
      <w:r w:rsidR="00EB4DE1" w:rsidRPr="006351AA">
        <w:t>упакован</w:t>
      </w:r>
      <w:r w:rsidR="00BE0B29" w:rsidRPr="006351AA">
        <w:t xml:space="preserve">ы </w:t>
      </w:r>
      <w:r w:rsidR="00EB4DE1" w:rsidRPr="006351AA">
        <w:t xml:space="preserve"> в </w:t>
      </w:r>
      <w:r w:rsidR="00BE0B29" w:rsidRPr="006351AA">
        <w:t xml:space="preserve">личный </w:t>
      </w:r>
      <w:r w:rsidR="00EB4DE1" w:rsidRPr="006351AA">
        <w:t>контейнер (бокс, конверт</w:t>
      </w:r>
      <w:r w:rsidR="00FF3B9A" w:rsidRPr="006351AA">
        <w:t xml:space="preserve"> и т.п.</w:t>
      </w:r>
      <w:r w:rsidR="00EB4DE1" w:rsidRPr="006351AA">
        <w:t xml:space="preserve">) и опечатан личным маркером. </w:t>
      </w:r>
      <w:r w:rsidR="00BE0B29" w:rsidRPr="006351AA">
        <w:t>В качестве маркера могут служить личная печать</w:t>
      </w:r>
      <w:r w:rsidR="00AA5A43" w:rsidRPr="006351AA">
        <w:t xml:space="preserve"> сотрудника</w:t>
      </w:r>
      <w:r w:rsidR="00BE0B29" w:rsidRPr="006351AA">
        <w:t>, пломбировочные нак</w:t>
      </w:r>
      <w:r w:rsidR="00AA5A43" w:rsidRPr="006351AA">
        <w:t>лейки на контейнер и другие средства, контролирующие факт вскрытия личного хранилища посторонним лицом.</w:t>
      </w:r>
      <w:r w:rsidR="00BA4285" w:rsidRPr="006351AA">
        <w:t xml:space="preserve"> </w:t>
      </w:r>
    </w:p>
    <w:p w14:paraId="64F22A07" w14:textId="77777777" w:rsidR="008B509C" w:rsidRPr="006351AA" w:rsidRDefault="008B509C" w:rsidP="006351AA">
      <w:pPr>
        <w:pStyle w:val="20"/>
        <w:shd w:val="clear" w:color="auto" w:fill="auto"/>
        <w:tabs>
          <w:tab w:val="left" w:pos="1401"/>
        </w:tabs>
        <w:spacing w:before="0" w:after="0" w:line="240" w:lineRule="auto"/>
        <w:ind w:left="1170"/>
        <w:contextualSpacing/>
        <w:jc w:val="both"/>
      </w:pPr>
    </w:p>
    <w:p w14:paraId="39434395" w14:textId="77777777" w:rsidR="00FF7317" w:rsidRPr="00BD1AF3" w:rsidRDefault="00FF7317" w:rsidP="007F670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AF3">
        <w:rPr>
          <w:rFonts w:ascii="Times New Roman" w:hAnsi="Times New Roman" w:cs="Times New Roman"/>
          <w:b/>
          <w:bCs/>
          <w:sz w:val="28"/>
          <w:szCs w:val="28"/>
        </w:rPr>
        <w:t>Обязанности сотрудников</w:t>
      </w:r>
    </w:p>
    <w:p w14:paraId="7C1C2BDA" w14:textId="77777777" w:rsidR="00BD1AF3" w:rsidRPr="006351AA" w:rsidRDefault="00BD1AF3" w:rsidP="00BD1AF3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4847A54" w14:textId="77777777" w:rsidR="00FF7317" w:rsidRPr="006351AA" w:rsidRDefault="00723A9C" w:rsidP="00BD1AF3">
      <w:pPr>
        <w:pStyle w:val="a3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>О</w:t>
      </w:r>
      <w:r w:rsidR="00FF7317" w:rsidRPr="006351AA">
        <w:rPr>
          <w:rFonts w:ascii="Times New Roman" w:hAnsi="Times New Roman" w:cs="Times New Roman"/>
          <w:sz w:val="28"/>
          <w:szCs w:val="28"/>
        </w:rPr>
        <w:t>бязанности сотрудника, наделенного правом пользования ЭП:</w:t>
      </w:r>
    </w:p>
    <w:p w14:paraId="4955C221" w14:textId="6AC2F31A" w:rsidR="00BA4285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О</w:t>
      </w:r>
      <w:r w:rsidR="00AC191D" w:rsidRPr="006351AA">
        <w:rPr>
          <w:rFonts w:ascii="Times New Roman" w:hAnsi="Times New Roman" w:cs="Times New Roman"/>
          <w:sz w:val="28"/>
          <w:szCs w:val="28"/>
        </w:rPr>
        <w:t>беспечить хранение носител</w:t>
      </w:r>
      <w:r w:rsidR="000B4867" w:rsidRPr="006351AA">
        <w:rPr>
          <w:rFonts w:ascii="Times New Roman" w:hAnsi="Times New Roman" w:cs="Times New Roman"/>
          <w:sz w:val="28"/>
          <w:szCs w:val="28"/>
        </w:rPr>
        <w:t>ей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ЭП </w:t>
      </w:r>
      <w:proofErr w:type="gramStart"/>
      <w:r w:rsidR="000A2CC8" w:rsidRPr="006351AA">
        <w:rPr>
          <w:rFonts w:ascii="Times New Roman" w:hAnsi="Times New Roman" w:cs="Times New Roman"/>
          <w:sz w:val="28"/>
          <w:szCs w:val="28"/>
        </w:rPr>
        <w:t>в  хранилище</w:t>
      </w:r>
      <w:proofErr w:type="gramEnd"/>
      <w:r w:rsidR="000A2CC8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A041F2" w:rsidRPr="006351AA">
        <w:rPr>
          <w:rFonts w:ascii="Times New Roman" w:hAnsi="Times New Roman" w:cs="Times New Roman"/>
          <w:sz w:val="28"/>
          <w:szCs w:val="28"/>
        </w:rPr>
        <w:t xml:space="preserve">в личном </w:t>
      </w:r>
      <w:r w:rsidR="000A2CC8" w:rsidRPr="006351AA">
        <w:rPr>
          <w:rFonts w:ascii="Times New Roman" w:hAnsi="Times New Roman" w:cs="Times New Roman"/>
          <w:sz w:val="28"/>
          <w:szCs w:val="28"/>
        </w:rPr>
        <w:t xml:space="preserve">контейнере </w:t>
      </w:r>
      <w:r w:rsidR="00AC191D" w:rsidRPr="006351AA">
        <w:rPr>
          <w:rFonts w:ascii="Times New Roman" w:hAnsi="Times New Roman" w:cs="Times New Roman"/>
          <w:sz w:val="28"/>
          <w:szCs w:val="28"/>
        </w:rPr>
        <w:t>в нерабочее время</w:t>
      </w:r>
      <w:r w:rsidR="00F92681">
        <w:rPr>
          <w:rFonts w:ascii="Times New Roman" w:hAnsi="Times New Roman" w:cs="Times New Roman"/>
          <w:sz w:val="28"/>
          <w:szCs w:val="28"/>
        </w:rPr>
        <w:t>.</w:t>
      </w:r>
      <w:r w:rsidR="00BA4285" w:rsidRPr="00635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54F1D" w14:textId="7E8DFBAE" w:rsidR="00286155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6.1.2.</w:t>
      </w:r>
      <w:r w:rsidR="00286155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286155" w:rsidRPr="006351AA">
        <w:rPr>
          <w:rFonts w:ascii="Times New Roman" w:hAnsi="Times New Roman" w:cs="Times New Roman"/>
          <w:sz w:val="28"/>
          <w:szCs w:val="28"/>
        </w:rPr>
        <w:t>еред вскрытием контейнера проверить целостность маркера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38B917A7" w14:textId="3C11956D" w:rsidR="00FF3B9A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</w:t>
      </w:r>
      <w:r w:rsidR="00BA4285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И</w:t>
      </w:r>
      <w:r w:rsidR="00FF3B9A" w:rsidRPr="006351AA">
        <w:rPr>
          <w:rFonts w:ascii="Times New Roman" w:hAnsi="Times New Roman" w:cs="Times New Roman"/>
          <w:sz w:val="28"/>
          <w:szCs w:val="28"/>
        </w:rPr>
        <w:t>спользовать ЭП только для целей, предусмотренных распорядительными документами, закрепляющим данное право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2FCD2EEC" w14:textId="16E2E87F" w:rsidR="00F32E3B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</w:t>
      </w:r>
      <w:r w:rsidR="00F32E3B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К</w:t>
      </w:r>
      <w:r w:rsidR="00F32E3B" w:rsidRPr="006351AA">
        <w:rPr>
          <w:rFonts w:ascii="Times New Roman" w:hAnsi="Times New Roman" w:cs="Times New Roman"/>
          <w:sz w:val="28"/>
          <w:szCs w:val="28"/>
        </w:rPr>
        <w:t xml:space="preserve">лючи </w:t>
      </w:r>
      <w:r>
        <w:rPr>
          <w:rFonts w:ascii="Times New Roman" w:hAnsi="Times New Roman" w:cs="Times New Roman"/>
          <w:sz w:val="28"/>
          <w:szCs w:val="28"/>
        </w:rPr>
        <w:t>ЭП</w:t>
      </w:r>
      <w:r w:rsidR="00F32E3B" w:rsidRPr="006351AA">
        <w:rPr>
          <w:rFonts w:ascii="Times New Roman" w:hAnsi="Times New Roman" w:cs="Times New Roman"/>
          <w:sz w:val="28"/>
          <w:szCs w:val="28"/>
        </w:rPr>
        <w:t xml:space="preserve"> на ключевом носителе должны быть защищены паролем (ПИН-кодом) соответствующей сложности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6D8DD19F" w14:textId="40F74E8B" w:rsidR="0020529A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</w:t>
      </w:r>
      <w:r w:rsidR="00F32E3B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В</w:t>
      </w:r>
      <w:r w:rsidR="00021DAB" w:rsidRPr="006351AA">
        <w:rPr>
          <w:rFonts w:ascii="Times New Roman" w:hAnsi="Times New Roman" w:cs="Times New Roman"/>
          <w:sz w:val="28"/>
          <w:szCs w:val="28"/>
        </w:rPr>
        <w:t xml:space="preserve"> компьютере </w:t>
      </w:r>
      <w:r w:rsidR="0020529A" w:rsidRPr="006351AA">
        <w:rPr>
          <w:rFonts w:ascii="Times New Roman" w:hAnsi="Times New Roman" w:cs="Times New Roman"/>
          <w:sz w:val="28"/>
          <w:szCs w:val="28"/>
        </w:rPr>
        <w:t xml:space="preserve">на учетную запись пользователя операционной системы должен быть установлен пароль, удовлетворяющие требованиям, приведенным в разделе 3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74AFC24F" w14:textId="3F0BC77E" w:rsidR="00AC7D15" w:rsidRPr="006351AA" w:rsidRDefault="00BD1AF3" w:rsidP="00FA21F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</w:t>
      </w:r>
      <w:r w:rsidR="00AC7D15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Л</w:t>
      </w:r>
      <w:r w:rsidR="00AC7D15" w:rsidRPr="006351AA">
        <w:rPr>
          <w:rFonts w:ascii="Times New Roman" w:hAnsi="Times New Roman" w:cs="Times New Roman"/>
          <w:sz w:val="28"/>
          <w:szCs w:val="28"/>
        </w:rPr>
        <w:t xml:space="preserve">ичные </w:t>
      </w:r>
      <w:proofErr w:type="gramStart"/>
      <w:r w:rsidR="00AC7D15" w:rsidRPr="006351AA">
        <w:rPr>
          <w:rFonts w:ascii="Times New Roman" w:hAnsi="Times New Roman" w:cs="Times New Roman"/>
          <w:sz w:val="28"/>
          <w:szCs w:val="28"/>
        </w:rPr>
        <w:t xml:space="preserve">пароли </w:t>
      </w:r>
      <w:r w:rsidR="00021DAB" w:rsidRPr="006351A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21DAB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715AFC" w:rsidRPr="006351AA">
        <w:rPr>
          <w:rFonts w:ascii="Times New Roman" w:hAnsi="Times New Roman" w:cs="Times New Roman"/>
          <w:sz w:val="28"/>
          <w:szCs w:val="28"/>
        </w:rPr>
        <w:t>ПИН-код</w:t>
      </w:r>
      <w:r w:rsidR="0020529A" w:rsidRPr="006351AA">
        <w:rPr>
          <w:rFonts w:ascii="Times New Roman" w:hAnsi="Times New Roman" w:cs="Times New Roman"/>
          <w:sz w:val="28"/>
          <w:szCs w:val="28"/>
        </w:rPr>
        <w:t>ы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AC7D15" w:rsidRPr="006351AA">
        <w:rPr>
          <w:rFonts w:ascii="Times New Roman" w:hAnsi="Times New Roman" w:cs="Times New Roman"/>
          <w:sz w:val="28"/>
          <w:szCs w:val="28"/>
        </w:rPr>
        <w:t xml:space="preserve"> сотрудник не имеет право</w:t>
      </w:r>
      <w:r w:rsidR="00715AFC" w:rsidRPr="006351AA">
        <w:rPr>
          <w:rFonts w:ascii="Times New Roman" w:hAnsi="Times New Roman" w:cs="Times New Roman"/>
          <w:sz w:val="28"/>
          <w:szCs w:val="28"/>
        </w:rPr>
        <w:t xml:space="preserve"> никому сообщать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15BE5327" w14:textId="557AF382" w:rsidR="0020529A" w:rsidRPr="006351AA" w:rsidRDefault="00BD1AF3" w:rsidP="00FA21F6">
      <w:pPr>
        <w:pStyle w:val="20"/>
        <w:shd w:val="clear" w:color="auto" w:fill="auto"/>
        <w:tabs>
          <w:tab w:val="left" w:pos="851"/>
          <w:tab w:val="left" w:pos="1401"/>
        </w:tabs>
        <w:spacing w:before="0" w:after="0" w:line="240" w:lineRule="auto"/>
        <w:ind w:firstLine="567"/>
        <w:contextualSpacing/>
        <w:jc w:val="both"/>
      </w:pPr>
      <w:r>
        <w:t>6.1.7.</w:t>
      </w:r>
      <w:r w:rsidR="0020529A" w:rsidRPr="006351AA">
        <w:t xml:space="preserve"> </w:t>
      </w:r>
      <w:r w:rsidR="00697B50">
        <w:t>З</w:t>
      </w:r>
      <w:r w:rsidR="0020529A" w:rsidRPr="006351AA">
        <w:t>апрещается оставлять без контроля компьютер, на которых эксплуатируется ЭП после ввода ключевой информации. При уходе пользователя с рабочего места компьютер должен быть заблокирован, а носители ЭП убраны в хранилище</w:t>
      </w:r>
      <w:r w:rsidR="00F92681">
        <w:t>.</w:t>
      </w:r>
    </w:p>
    <w:p w14:paraId="4188BBC9" w14:textId="75F10097" w:rsidR="00C00FF9" w:rsidRPr="006351AA" w:rsidRDefault="00BD1AF3" w:rsidP="00FA21F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6.1.8.</w:t>
      </w:r>
      <w:r w:rsidR="00C00FF9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Н</w:t>
      </w:r>
      <w:r w:rsidR="00C00FF9" w:rsidRPr="006351AA">
        <w:rPr>
          <w:rFonts w:ascii="Times New Roman" w:hAnsi="Times New Roman" w:cs="Times New Roman"/>
          <w:sz w:val="28"/>
          <w:szCs w:val="28"/>
        </w:rPr>
        <w:t>е записывать на носитель с ЭП любую другую информацию, кроме компонентов ЭП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3598E5D6" w14:textId="4684809D" w:rsidR="0020529A" w:rsidRPr="006351AA" w:rsidRDefault="00BD1AF3" w:rsidP="00FA21F6">
      <w:pPr>
        <w:pStyle w:val="20"/>
        <w:shd w:val="clear" w:color="auto" w:fill="auto"/>
        <w:tabs>
          <w:tab w:val="left" w:pos="851"/>
          <w:tab w:val="left" w:pos="1401"/>
        </w:tabs>
        <w:spacing w:before="0" w:after="0" w:line="240" w:lineRule="auto"/>
        <w:ind w:firstLine="567"/>
        <w:contextualSpacing/>
        <w:jc w:val="both"/>
      </w:pPr>
      <w:r>
        <w:t>6.1.9.</w:t>
      </w:r>
      <w:r w:rsidR="0020529A" w:rsidRPr="006351AA">
        <w:t xml:space="preserve"> </w:t>
      </w:r>
      <w:r w:rsidR="00697B50">
        <w:t>П</w:t>
      </w:r>
      <w:r w:rsidR="0020529A" w:rsidRPr="006351AA">
        <w:t xml:space="preserve">ри физической порче носителя ЭП сотрудник уведомляет об этом администратора </w:t>
      </w:r>
      <w:r>
        <w:t>ИБ</w:t>
      </w:r>
      <w:r w:rsidR="0020529A" w:rsidRPr="006351AA">
        <w:t xml:space="preserve">. Далее </w:t>
      </w:r>
      <w:r>
        <w:t>администратор ИБ</w:t>
      </w:r>
      <w:r w:rsidR="00E459FD" w:rsidRPr="006351AA">
        <w:t xml:space="preserve"> </w:t>
      </w:r>
      <w:r w:rsidR="0020529A" w:rsidRPr="006351AA">
        <w:t>изготавливает новою копию ЭП на новый носитель</w:t>
      </w:r>
      <w:r w:rsidR="00F92681">
        <w:t>.</w:t>
      </w:r>
    </w:p>
    <w:p w14:paraId="45B61816" w14:textId="10304BE7" w:rsidR="0017275C" w:rsidRPr="006351AA" w:rsidRDefault="00BD1AF3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6.1.10.</w:t>
      </w:r>
      <w:r w:rsidR="0017275C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1E5D9A" w:rsidRPr="006351AA">
        <w:rPr>
          <w:rFonts w:ascii="Times New Roman" w:hAnsi="Times New Roman" w:cs="Times New Roman"/>
          <w:sz w:val="28"/>
          <w:szCs w:val="28"/>
        </w:rPr>
        <w:t>ри подозрении на компрометацию ЭП – сообщить о данном факте руководителю подразделения, предпринять все необходимые оперативные действия по  замене ЭП: блокировке скомпрометир</w:t>
      </w:r>
      <w:r w:rsidR="007109B2" w:rsidRPr="006351AA">
        <w:rPr>
          <w:rFonts w:ascii="Times New Roman" w:hAnsi="Times New Roman" w:cs="Times New Roman"/>
          <w:sz w:val="28"/>
          <w:szCs w:val="28"/>
        </w:rPr>
        <w:t xml:space="preserve">ованной ЭП и изготовлению новой, сообщать руководителю подразделения и в орган криптографической защиты о ставших им известными попытках посторонних лиц получить сведения об используемых СКЗИ или </w:t>
      </w:r>
      <w:hyperlink w:anchor="sub_904" w:history="1">
        <w:r w:rsidR="007109B2" w:rsidRPr="006351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ключевых документах</w:t>
        </w:r>
      </w:hyperlink>
      <w:r w:rsidR="007109B2" w:rsidRPr="006351AA">
        <w:rPr>
          <w:rFonts w:ascii="Times New Roman" w:hAnsi="Times New Roman" w:cs="Times New Roman"/>
          <w:sz w:val="28"/>
          <w:szCs w:val="28"/>
        </w:rPr>
        <w:t xml:space="preserve"> к ним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75C6D98F" w14:textId="523AB445" w:rsidR="001C201D" w:rsidRPr="006351AA" w:rsidRDefault="00BD1AF3" w:rsidP="006351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6.1.11.</w:t>
      </w:r>
      <w:r w:rsidR="001C20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Н</w:t>
      </w:r>
      <w:r w:rsidR="001C201D" w:rsidRPr="006351AA">
        <w:rPr>
          <w:rFonts w:ascii="Times New Roman" w:hAnsi="Times New Roman" w:cs="Times New Roman"/>
          <w:sz w:val="28"/>
          <w:szCs w:val="28"/>
        </w:rPr>
        <w:t>емедленно уведомлять руководителя подразделения и орган криптографической защиты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68952D6C" w14:textId="17DF6CA3" w:rsidR="001C201D" w:rsidRPr="006351AA" w:rsidRDefault="00BD1AF3" w:rsidP="006351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6.1.12.</w:t>
      </w:r>
      <w:r w:rsidR="00C07B31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E73146" w:rsidRPr="006351AA">
        <w:rPr>
          <w:rFonts w:ascii="Times New Roman" w:hAnsi="Times New Roman" w:cs="Times New Roman"/>
          <w:sz w:val="28"/>
          <w:szCs w:val="28"/>
        </w:rPr>
        <w:t xml:space="preserve">ри увольнении или отстранении от исполнения обязанностей, связанных с использованием СКЗИ, </w:t>
      </w:r>
      <w:r w:rsidR="00F32E3B" w:rsidRPr="006351A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C201D" w:rsidRPr="006351AA">
        <w:rPr>
          <w:rFonts w:ascii="Times New Roman" w:hAnsi="Times New Roman" w:cs="Times New Roman"/>
          <w:sz w:val="28"/>
          <w:szCs w:val="28"/>
        </w:rPr>
        <w:t xml:space="preserve">сдать администратору ИБ </w:t>
      </w:r>
      <w:r w:rsidR="00E73146" w:rsidRPr="006351AA">
        <w:rPr>
          <w:rFonts w:ascii="Times New Roman" w:hAnsi="Times New Roman" w:cs="Times New Roman"/>
          <w:sz w:val="28"/>
          <w:szCs w:val="28"/>
        </w:rPr>
        <w:t xml:space="preserve">носители ЭП, </w:t>
      </w:r>
      <w:r w:rsidR="001C201D" w:rsidRPr="006351AA">
        <w:rPr>
          <w:rFonts w:ascii="Times New Roman" w:hAnsi="Times New Roman" w:cs="Times New Roman"/>
          <w:sz w:val="28"/>
          <w:szCs w:val="28"/>
        </w:rPr>
        <w:t>эксплуатационную и техническую документацию к ним, ключевые документы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3DFC666B" w14:textId="3F1BA904" w:rsidR="00C07B31" w:rsidRPr="006351AA" w:rsidRDefault="00BD1AF3" w:rsidP="006351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6.1.13.</w:t>
      </w:r>
      <w:r w:rsidR="001C20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К</w:t>
      </w:r>
      <w:r w:rsidR="00C07B31" w:rsidRPr="006351AA">
        <w:rPr>
          <w:rFonts w:ascii="Times New Roman" w:hAnsi="Times New Roman" w:cs="Times New Roman"/>
          <w:sz w:val="28"/>
          <w:szCs w:val="28"/>
        </w:rPr>
        <w:t xml:space="preserve">онтролировать срок жизни ЭП. Заблаговременно </w:t>
      </w:r>
      <w:r w:rsidR="009D4D0C" w:rsidRPr="006351AA">
        <w:rPr>
          <w:rFonts w:ascii="Times New Roman" w:hAnsi="Times New Roman" w:cs="Times New Roman"/>
          <w:sz w:val="28"/>
          <w:szCs w:val="28"/>
        </w:rPr>
        <w:t>(не позже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D0C" w:rsidRPr="006351AA">
        <w:rPr>
          <w:rFonts w:ascii="Times New Roman" w:hAnsi="Times New Roman" w:cs="Times New Roman"/>
          <w:sz w:val="28"/>
          <w:szCs w:val="28"/>
        </w:rPr>
        <w:t xml:space="preserve"> чем за 14 календарных дней) </w:t>
      </w:r>
      <w:r w:rsidR="00C07B31" w:rsidRPr="006351AA">
        <w:rPr>
          <w:rFonts w:ascii="Times New Roman" w:hAnsi="Times New Roman" w:cs="Times New Roman"/>
          <w:sz w:val="28"/>
          <w:szCs w:val="28"/>
        </w:rPr>
        <w:t>до даты истечения срока действия ЭП предпринять необходимые действия по продлению действия ЭП на новый срок, не допускать срыва в работ</w:t>
      </w:r>
      <w:r w:rsidR="009D4D0C" w:rsidRPr="006351AA">
        <w:rPr>
          <w:rFonts w:ascii="Times New Roman" w:hAnsi="Times New Roman" w:cs="Times New Roman"/>
          <w:sz w:val="28"/>
          <w:szCs w:val="28"/>
        </w:rPr>
        <w:t>е</w:t>
      </w:r>
      <w:r w:rsidR="00C07B31" w:rsidRPr="006351AA">
        <w:rPr>
          <w:rFonts w:ascii="Times New Roman" w:hAnsi="Times New Roman" w:cs="Times New Roman"/>
          <w:sz w:val="28"/>
          <w:szCs w:val="28"/>
        </w:rPr>
        <w:t xml:space="preserve"> по причине несвоевременно изготовленной ЭП СП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16F1FD13" w14:textId="7E91FB04" w:rsidR="003079A9" w:rsidRDefault="00BD1AF3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6.1.14.</w:t>
      </w:r>
      <w:r w:rsidR="003079A9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Н</w:t>
      </w:r>
      <w:r w:rsidR="003079A9" w:rsidRPr="006351AA">
        <w:rPr>
          <w:rFonts w:ascii="Times New Roman" w:hAnsi="Times New Roman" w:cs="Times New Roman"/>
          <w:sz w:val="28"/>
          <w:szCs w:val="28"/>
        </w:rPr>
        <w:t xml:space="preserve">е допускать к работе на закрепленной </w:t>
      </w:r>
      <w:r w:rsidR="009D4D0C" w:rsidRPr="006351AA">
        <w:rPr>
          <w:rFonts w:ascii="Times New Roman" w:hAnsi="Times New Roman" w:cs="Times New Roman"/>
          <w:sz w:val="28"/>
          <w:szCs w:val="28"/>
        </w:rPr>
        <w:t>компьютере</w:t>
      </w:r>
      <w:r w:rsidR="003079A9" w:rsidRPr="006351AA">
        <w:rPr>
          <w:rFonts w:ascii="Times New Roman" w:hAnsi="Times New Roman" w:cs="Times New Roman"/>
          <w:sz w:val="28"/>
          <w:szCs w:val="28"/>
        </w:rPr>
        <w:t xml:space="preserve"> с установленной СКЗИ третьих лиц, не имеющих полномочий для работы в соответствующей информационной сист</w:t>
      </w:r>
      <w:r w:rsidR="00C00FF9" w:rsidRPr="006351AA">
        <w:rPr>
          <w:rFonts w:ascii="Times New Roman" w:hAnsi="Times New Roman" w:cs="Times New Roman"/>
          <w:sz w:val="28"/>
          <w:szCs w:val="28"/>
        </w:rPr>
        <w:t>еме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2ED790CA" w14:textId="5DCD5D0B" w:rsidR="00BD1AF3" w:rsidRPr="006351AA" w:rsidRDefault="00BD1AF3" w:rsidP="00D15A34">
      <w:pPr>
        <w:pStyle w:val="20"/>
        <w:shd w:val="clear" w:color="auto" w:fill="auto"/>
        <w:tabs>
          <w:tab w:val="left" w:pos="1134"/>
          <w:tab w:val="left" w:pos="1494"/>
        </w:tabs>
        <w:spacing w:before="0" w:after="0" w:line="240" w:lineRule="auto"/>
        <w:ind w:firstLine="567"/>
        <w:contextualSpacing/>
        <w:jc w:val="both"/>
      </w:pPr>
      <w:r>
        <w:t xml:space="preserve">6.1.15. </w:t>
      </w:r>
      <w:r w:rsidR="00697B50">
        <w:t>С</w:t>
      </w:r>
      <w:r w:rsidRPr="006351AA">
        <w:t xml:space="preserve">отрудники, допущенные к работе с ЭП, несут персональную ответственность за безопасность (сохранение в тайне) закрытых компонентов ЭП,  </w:t>
      </w:r>
      <w:r w:rsidRPr="006351AA">
        <w:lastRenderedPageBreak/>
        <w:t>обязаны обеспечивать их сохранность и нераспространение, несут персональную ответственность за нарушение требований настоящих Правил, за неправомерное  использованием ЭП, компрометацией используемых ЭП, нарушений положений Регламента оказания услуг Удостоверяющего центра.</w:t>
      </w:r>
    </w:p>
    <w:p w14:paraId="31AD29BC" w14:textId="3EE8057C" w:rsidR="00AC191D" w:rsidRDefault="00AC191D" w:rsidP="00BD1AF3">
      <w:pPr>
        <w:pStyle w:val="a3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>Обязанности администратор</w:t>
      </w:r>
      <w:r w:rsidR="00BD1AF3">
        <w:rPr>
          <w:rFonts w:ascii="Times New Roman" w:hAnsi="Times New Roman" w:cs="Times New Roman"/>
          <w:sz w:val="28"/>
          <w:szCs w:val="28"/>
        </w:rPr>
        <w:t>а</w:t>
      </w:r>
      <w:r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BD1AF3">
        <w:rPr>
          <w:rFonts w:ascii="Times New Roman" w:hAnsi="Times New Roman" w:cs="Times New Roman"/>
          <w:sz w:val="28"/>
          <w:szCs w:val="28"/>
        </w:rPr>
        <w:t>ИБ</w:t>
      </w:r>
      <w:r w:rsidRPr="006351AA">
        <w:rPr>
          <w:rFonts w:ascii="Times New Roman" w:hAnsi="Times New Roman" w:cs="Times New Roman"/>
          <w:sz w:val="28"/>
          <w:szCs w:val="28"/>
        </w:rPr>
        <w:t>:</w:t>
      </w:r>
    </w:p>
    <w:p w14:paraId="5B26D09C" w14:textId="6054DFCB" w:rsidR="00AC191D" w:rsidRPr="006351AA" w:rsidRDefault="00D15A34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AC191D" w:rsidRPr="006351AA">
        <w:rPr>
          <w:rFonts w:ascii="Times New Roman" w:hAnsi="Times New Roman" w:cs="Times New Roman"/>
          <w:sz w:val="28"/>
          <w:szCs w:val="28"/>
        </w:rPr>
        <w:t>одготовить  носители</w:t>
      </w:r>
      <w:proofErr w:type="gramEnd"/>
      <w:r w:rsidR="00AC191D" w:rsidRPr="006351AA">
        <w:rPr>
          <w:rFonts w:ascii="Times New Roman" w:hAnsi="Times New Roman" w:cs="Times New Roman"/>
          <w:sz w:val="28"/>
          <w:szCs w:val="28"/>
        </w:rPr>
        <w:t xml:space="preserve"> для ключевой информации </w:t>
      </w:r>
      <w:r w:rsidR="00000F21" w:rsidRPr="006351AA">
        <w:rPr>
          <w:rFonts w:ascii="Times New Roman" w:hAnsi="Times New Roman" w:cs="Times New Roman"/>
          <w:sz w:val="28"/>
          <w:szCs w:val="28"/>
        </w:rPr>
        <w:t>(флэш-носител</w:t>
      </w:r>
      <w:r w:rsidR="006A033E" w:rsidRPr="006351AA">
        <w:rPr>
          <w:rFonts w:ascii="Times New Roman" w:hAnsi="Times New Roman" w:cs="Times New Roman"/>
          <w:sz w:val="28"/>
          <w:szCs w:val="28"/>
        </w:rPr>
        <w:t xml:space="preserve">ь, </w:t>
      </w:r>
      <w:r w:rsidR="006A033E" w:rsidRPr="006351AA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000F21" w:rsidRPr="006351AA">
        <w:rPr>
          <w:rFonts w:ascii="Times New Roman" w:hAnsi="Times New Roman" w:cs="Times New Roman"/>
          <w:sz w:val="28"/>
          <w:szCs w:val="28"/>
        </w:rPr>
        <w:t>)</w:t>
      </w:r>
      <w:r w:rsidR="00424946" w:rsidRPr="006351AA">
        <w:rPr>
          <w:rFonts w:ascii="Times New Roman" w:hAnsi="Times New Roman" w:cs="Times New Roman"/>
          <w:sz w:val="28"/>
          <w:szCs w:val="28"/>
        </w:rPr>
        <w:t xml:space="preserve">: каждый носитель должен 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424946" w:rsidRPr="006351AA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AC191D" w:rsidRPr="006351AA">
        <w:rPr>
          <w:rFonts w:ascii="Times New Roman" w:hAnsi="Times New Roman" w:cs="Times New Roman"/>
          <w:sz w:val="28"/>
          <w:szCs w:val="28"/>
        </w:rPr>
        <w:t>маркировку</w:t>
      </w:r>
      <w:r w:rsidR="00424946" w:rsidRPr="006351AA">
        <w:rPr>
          <w:rFonts w:ascii="Times New Roman" w:hAnsi="Times New Roman" w:cs="Times New Roman"/>
          <w:sz w:val="28"/>
          <w:szCs w:val="28"/>
        </w:rPr>
        <w:t xml:space="preserve"> и быть зарегистрирован в Журнале учета СКЗИ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7B1DDD2A" w14:textId="147EBBB9" w:rsidR="00AC191D" w:rsidRPr="006351AA" w:rsidRDefault="00D15A34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AC191D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С</w:t>
      </w:r>
      <w:r w:rsidR="00C431A1" w:rsidRPr="006351AA">
        <w:rPr>
          <w:rFonts w:ascii="Times New Roman" w:hAnsi="Times New Roman" w:cs="Times New Roman"/>
          <w:sz w:val="28"/>
          <w:szCs w:val="28"/>
        </w:rPr>
        <w:t xml:space="preserve">воевременно </w:t>
      </w:r>
      <w:r w:rsidR="007B10EF" w:rsidRPr="006351AA">
        <w:rPr>
          <w:rFonts w:ascii="Times New Roman" w:hAnsi="Times New Roman" w:cs="Times New Roman"/>
          <w:sz w:val="28"/>
          <w:szCs w:val="28"/>
        </w:rPr>
        <w:t>в</w:t>
      </w:r>
      <w:r w:rsidR="00AC191D" w:rsidRPr="006351AA">
        <w:rPr>
          <w:rFonts w:ascii="Times New Roman" w:hAnsi="Times New Roman" w:cs="Times New Roman"/>
          <w:sz w:val="28"/>
          <w:szCs w:val="28"/>
        </w:rPr>
        <w:t>ыдав</w:t>
      </w:r>
      <w:r w:rsidR="00BA4CE1" w:rsidRPr="006351AA">
        <w:rPr>
          <w:rFonts w:ascii="Times New Roman" w:hAnsi="Times New Roman" w:cs="Times New Roman"/>
          <w:sz w:val="28"/>
          <w:szCs w:val="28"/>
        </w:rPr>
        <w:t>а</w:t>
      </w:r>
      <w:r w:rsidR="00AC191D" w:rsidRPr="006351AA">
        <w:rPr>
          <w:rFonts w:ascii="Times New Roman" w:hAnsi="Times New Roman" w:cs="Times New Roman"/>
          <w:sz w:val="28"/>
          <w:szCs w:val="28"/>
        </w:rPr>
        <w:t>ть подготовленные ключевые носители ответственным сотрудникам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43BA950F" w14:textId="3E7CEBE6" w:rsidR="00CD64FE" w:rsidRPr="006351AA" w:rsidRDefault="00D15A34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CD64FE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К</w:t>
      </w:r>
      <w:r w:rsidR="00CD64FE" w:rsidRPr="006351AA">
        <w:rPr>
          <w:rFonts w:ascii="Times New Roman" w:hAnsi="Times New Roman" w:cs="Times New Roman"/>
          <w:sz w:val="28"/>
          <w:szCs w:val="28"/>
        </w:rPr>
        <w:t xml:space="preserve">онтролировать выполнение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64FE" w:rsidRPr="006351AA">
        <w:rPr>
          <w:rFonts w:ascii="Times New Roman" w:hAnsi="Times New Roman" w:cs="Times New Roman"/>
          <w:sz w:val="28"/>
          <w:szCs w:val="28"/>
        </w:rPr>
        <w:t xml:space="preserve">правил работы </w:t>
      </w:r>
      <w:proofErr w:type="gramStart"/>
      <w:r w:rsidR="00CD64FE" w:rsidRPr="006351AA">
        <w:rPr>
          <w:rFonts w:ascii="Times New Roman" w:hAnsi="Times New Roman" w:cs="Times New Roman"/>
          <w:sz w:val="28"/>
          <w:szCs w:val="28"/>
        </w:rPr>
        <w:t xml:space="preserve">с </w:t>
      </w:r>
      <w:r w:rsidR="00C07B31" w:rsidRPr="006351AA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CD64FE" w:rsidRPr="006351AA">
        <w:rPr>
          <w:rFonts w:ascii="Times New Roman" w:hAnsi="Times New Roman" w:cs="Times New Roman"/>
          <w:sz w:val="28"/>
          <w:szCs w:val="28"/>
        </w:rPr>
        <w:t>ключевыми носителями</w:t>
      </w:r>
      <w:proofErr w:type="gramEnd"/>
      <w:r w:rsidR="00C07B31" w:rsidRPr="006351AA">
        <w:rPr>
          <w:rFonts w:ascii="Times New Roman" w:hAnsi="Times New Roman" w:cs="Times New Roman"/>
          <w:sz w:val="28"/>
          <w:szCs w:val="28"/>
        </w:rPr>
        <w:t>.</w:t>
      </w:r>
      <w:r w:rsidR="00CD64FE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C07B31" w:rsidRPr="006351AA">
        <w:rPr>
          <w:rFonts w:ascii="Times New Roman" w:hAnsi="Times New Roman" w:cs="Times New Roman"/>
          <w:sz w:val="28"/>
          <w:szCs w:val="28"/>
        </w:rPr>
        <w:t>П</w:t>
      </w:r>
      <w:r w:rsidR="00CD64FE" w:rsidRPr="006351AA">
        <w:rPr>
          <w:rFonts w:ascii="Times New Roman" w:hAnsi="Times New Roman" w:cs="Times New Roman"/>
          <w:sz w:val="28"/>
          <w:szCs w:val="28"/>
        </w:rPr>
        <w:t xml:space="preserve">ри выявлении фактов нарушения правил уведомлять об этом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CD64FE" w:rsidRPr="006351AA">
        <w:rPr>
          <w:rFonts w:ascii="Times New Roman" w:hAnsi="Times New Roman" w:cs="Times New Roman"/>
          <w:sz w:val="28"/>
          <w:szCs w:val="28"/>
        </w:rPr>
        <w:t>подразделения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67F54394" w14:textId="6311162D" w:rsidR="00400899" w:rsidRPr="006351AA" w:rsidRDefault="00D15A34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0899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заявки на ЭП только на основании</w:t>
      </w:r>
      <w:r w:rsidR="00400899" w:rsidRPr="006351AA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документов, организующих работы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00899" w:rsidRPr="006351AA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0899" w:rsidRPr="006351AA">
        <w:rPr>
          <w:rFonts w:ascii="Times New Roman" w:hAnsi="Times New Roman" w:cs="Times New Roman"/>
          <w:sz w:val="28"/>
          <w:szCs w:val="28"/>
        </w:rPr>
        <w:t xml:space="preserve"> с СКЗИ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472E6A85" w14:textId="24FAA8FB" w:rsidR="00C07B31" w:rsidRPr="006351AA" w:rsidRDefault="00D15A34" w:rsidP="006351A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B31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З</w:t>
      </w:r>
      <w:r w:rsidR="00734DDF" w:rsidRPr="006351AA">
        <w:rPr>
          <w:rFonts w:ascii="Times New Roman" w:hAnsi="Times New Roman" w:cs="Times New Roman"/>
          <w:sz w:val="28"/>
          <w:szCs w:val="28"/>
        </w:rPr>
        <w:t xml:space="preserve">аблаговременно направлять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Северский район </w:t>
      </w:r>
      <w:r w:rsidR="00734DDF" w:rsidRPr="006351AA">
        <w:rPr>
          <w:rFonts w:ascii="Times New Roman" w:hAnsi="Times New Roman" w:cs="Times New Roman"/>
          <w:sz w:val="28"/>
          <w:szCs w:val="28"/>
        </w:rPr>
        <w:t>предложения по приобретению, уничтожени</w:t>
      </w:r>
      <w:r w:rsidR="0052209B" w:rsidRPr="006351AA">
        <w:rPr>
          <w:rFonts w:ascii="Times New Roman" w:hAnsi="Times New Roman" w:cs="Times New Roman"/>
          <w:sz w:val="28"/>
          <w:szCs w:val="28"/>
        </w:rPr>
        <w:t>ю носителей ключевой информации.</w:t>
      </w:r>
    </w:p>
    <w:p w14:paraId="2C05ABEA" w14:textId="094A2886" w:rsidR="009A06F8" w:rsidRPr="006351AA" w:rsidRDefault="00D15A34" w:rsidP="00D15A3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7B50">
        <w:rPr>
          <w:rFonts w:ascii="Times New Roman" w:hAnsi="Times New Roman" w:cs="Times New Roman"/>
          <w:sz w:val="28"/>
          <w:szCs w:val="28"/>
        </w:rPr>
        <w:t>О</w:t>
      </w:r>
      <w:r w:rsidR="00EE11DB" w:rsidRPr="006351AA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987B4F">
        <w:rPr>
          <w:rFonts w:ascii="Times New Roman" w:hAnsi="Times New Roman" w:cs="Times New Roman"/>
          <w:sz w:val="28"/>
          <w:szCs w:val="28"/>
        </w:rPr>
        <w:t>сотрудников структурных подразделений</w:t>
      </w:r>
      <w:r w:rsidR="00EE11DB" w:rsidRPr="006351AA">
        <w:rPr>
          <w:rFonts w:ascii="Times New Roman" w:hAnsi="Times New Roman" w:cs="Times New Roman"/>
          <w:sz w:val="28"/>
          <w:szCs w:val="28"/>
        </w:rPr>
        <w:t xml:space="preserve"> достаточным количеством </w:t>
      </w:r>
      <w:r w:rsidR="001C0656" w:rsidRPr="006351AA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EE11DB" w:rsidRPr="006351AA">
        <w:rPr>
          <w:rFonts w:ascii="Times New Roman" w:hAnsi="Times New Roman" w:cs="Times New Roman"/>
          <w:sz w:val="28"/>
          <w:szCs w:val="28"/>
        </w:rPr>
        <w:t>носителей ключевой информации</w:t>
      </w:r>
      <w:r w:rsidR="00987B4F">
        <w:rPr>
          <w:rFonts w:ascii="Times New Roman" w:hAnsi="Times New Roman" w:cs="Times New Roman"/>
          <w:sz w:val="28"/>
          <w:szCs w:val="28"/>
        </w:rPr>
        <w:t>,</w:t>
      </w:r>
      <w:r w:rsidR="00EE11DB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EC4F2E" w:rsidRPr="006351AA">
        <w:rPr>
          <w:rFonts w:ascii="Times New Roman" w:hAnsi="Times New Roman" w:cs="Times New Roman"/>
          <w:sz w:val="28"/>
          <w:szCs w:val="28"/>
        </w:rPr>
        <w:t>хранилищ для ЭП (</w:t>
      </w:r>
      <w:r w:rsidR="009A06F8" w:rsidRPr="006351AA">
        <w:rPr>
          <w:rFonts w:ascii="Times New Roman" w:hAnsi="Times New Roman" w:cs="Times New Roman"/>
          <w:sz w:val="28"/>
          <w:szCs w:val="28"/>
        </w:rPr>
        <w:t>запираемых шкафов</w:t>
      </w:r>
      <w:r w:rsidR="00EC4F2E" w:rsidRPr="006351AA">
        <w:rPr>
          <w:rFonts w:ascii="Times New Roman" w:hAnsi="Times New Roman" w:cs="Times New Roman"/>
          <w:sz w:val="28"/>
          <w:szCs w:val="28"/>
        </w:rPr>
        <w:t xml:space="preserve">, </w:t>
      </w:r>
      <w:r w:rsidR="00987B4F">
        <w:rPr>
          <w:rFonts w:ascii="Times New Roman" w:hAnsi="Times New Roman" w:cs="Times New Roman"/>
          <w:sz w:val="28"/>
          <w:szCs w:val="28"/>
        </w:rPr>
        <w:t>сейфов</w:t>
      </w:r>
      <w:r w:rsidR="009A06F8" w:rsidRPr="006351AA">
        <w:rPr>
          <w:rFonts w:ascii="Times New Roman" w:hAnsi="Times New Roman" w:cs="Times New Roman"/>
          <w:sz w:val="28"/>
          <w:szCs w:val="28"/>
        </w:rPr>
        <w:t xml:space="preserve">, </w:t>
      </w:r>
      <w:r w:rsidR="00053222" w:rsidRPr="006351AA">
        <w:rPr>
          <w:rFonts w:ascii="Times New Roman" w:hAnsi="Times New Roman" w:cs="Times New Roman"/>
          <w:sz w:val="28"/>
          <w:szCs w:val="28"/>
        </w:rPr>
        <w:t>контейнеров</w:t>
      </w:r>
      <w:r w:rsidR="009A06F8" w:rsidRPr="006351AA">
        <w:rPr>
          <w:rFonts w:ascii="Times New Roman" w:hAnsi="Times New Roman" w:cs="Times New Roman"/>
          <w:sz w:val="28"/>
          <w:szCs w:val="28"/>
        </w:rPr>
        <w:t>) индивидуального пользования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70A0EC9F" w14:textId="25EBC3A8" w:rsidR="006D1F57" w:rsidRPr="006351AA" w:rsidRDefault="00D15A34" w:rsidP="00D15A3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7B50">
        <w:rPr>
          <w:rFonts w:ascii="Times New Roman" w:hAnsi="Times New Roman" w:cs="Times New Roman"/>
          <w:sz w:val="28"/>
          <w:szCs w:val="28"/>
        </w:rPr>
        <w:t>О</w:t>
      </w:r>
      <w:r w:rsidR="006D1F57" w:rsidRPr="006351AA">
        <w:rPr>
          <w:rFonts w:ascii="Times New Roman" w:hAnsi="Times New Roman" w:cs="Times New Roman"/>
          <w:sz w:val="28"/>
          <w:szCs w:val="28"/>
        </w:rPr>
        <w:t>беспечить приобретение лицензионного программного обеспечения, операционных систем, антивирусных программ в достаточном количестве для всех рабочих станций с установленными СКЗИ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68A28DF0" w14:textId="6DAAF48E" w:rsidR="009A06F8" w:rsidRPr="006351AA" w:rsidRDefault="00D15A34" w:rsidP="00D15A3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06F8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9A06F8" w:rsidRPr="006351AA">
        <w:rPr>
          <w:rFonts w:ascii="Times New Roman" w:hAnsi="Times New Roman" w:cs="Times New Roman"/>
          <w:sz w:val="28"/>
          <w:szCs w:val="28"/>
        </w:rPr>
        <w:t xml:space="preserve">роводить периодический контроль работы сотрудников в части соблюдения </w:t>
      </w:r>
      <w:r w:rsidR="00987B4F">
        <w:rPr>
          <w:rFonts w:ascii="Times New Roman" w:hAnsi="Times New Roman" w:cs="Times New Roman"/>
          <w:sz w:val="28"/>
          <w:szCs w:val="28"/>
        </w:rPr>
        <w:t>П</w:t>
      </w:r>
      <w:r w:rsidR="009A06F8" w:rsidRPr="006351AA">
        <w:rPr>
          <w:rFonts w:ascii="Times New Roman" w:hAnsi="Times New Roman" w:cs="Times New Roman"/>
          <w:sz w:val="28"/>
          <w:szCs w:val="28"/>
        </w:rPr>
        <w:t>равил работы с ключевыми носителями</w:t>
      </w:r>
      <w:r w:rsidR="00F92681">
        <w:rPr>
          <w:rFonts w:ascii="Times New Roman" w:hAnsi="Times New Roman" w:cs="Times New Roman"/>
          <w:sz w:val="28"/>
          <w:szCs w:val="28"/>
        </w:rPr>
        <w:t>.</w:t>
      </w:r>
    </w:p>
    <w:p w14:paraId="3F2C2BE5" w14:textId="23F35A48" w:rsidR="009A06F8" w:rsidRPr="006351AA" w:rsidRDefault="00D15A34" w:rsidP="00D15A3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97B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06F8" w:rsidRPr="006351AA">
        <w:rPr>
          <w:rFonts w:ascii="Times New Roman" w:hAnsi="Times New Roman" w:cs="Times New Roman"/>
          <w:sz w:val="28"/>
          <w:szCs w:val="28"/>
        </w:rPr>
        <w:t xml:space="preserve"> </w:t>
      </w:r>
      <w:r w:rsidR="00697B50">
        <w:rPr>
          <w:rFonts w:ascii="Times New Roman" w:hAnsi="Times New Roman" w:cs="Times New Roman"/>
          <w:sz w:val="28"/>
          <w:szCs w:val="28"/>
        </w:rPr>
        <w:t>П</w:t>
      </w:r>
      <w:r w:rsidR="009A06F8" w:rsidRPr="006351AA">
        <w:rPr>
          <w:rFonts w:ascii="Times New Roman" w:hAnsi="Times New Roman" w:cs="Times New Roman"/>
          <w:sz w:val="28"/>
          <w:szCs w:val="28"/>
        </w:rPr>
        <w:t>ринимать организационны</w:t>
      </w:r>
      <w:r w:rsidR="00987B4F">
        <w:rPr>
          <w:rFonts w:ascii="Times New Roman" w:hAnsi="Times New Roman" w:cs="Times New Roman"/>
          <w:sz w:val="28"/>
          <w:szCs w:val="28"/>
        </w:rPr>
        <w:t>е</w:t>
      </w:r>
      <w:r w:rsidR="00747623" w:rsidRPr="006351AA">
        <w:rPr>
          <w:rFonts w:ascii="Times New Roman" w:hAnsi="Times New Roman" w:cs="Times New Roman"/>
          <w:sz w:val="28"/>
          <w:szCs w:val="28"/>
        </w:rPr>
        <w:t xml:space="preserve"> административные </w:t>
      </w:r>
      <w:r w:rsidR="009A06F8" w:rsidRPr="006351AA">
        <w:rPr>
          <w:rFonts w:ascii="Times New Roman" w:hAnsi="Times New Roman" w:cs="Times New Roman"/>
          <w:sz w:val="28"/>
          <w:szCs w:val="28"/>
        </w:rPr>
        <w:t xml:space="preserve">меры, стимулирующие сотрудников на качественное выполнение данных </w:t>
      </w:r>
      <w:r w:rsidR="00987B4F">
        <w:rPr>
          <w:rFonts w:ascii="Times New Roman" w:hAnsi="Times New Roman" w:cs="Times New Roman"/>
          <w:sz w:val="28"/>
          <w:szCs w:val="28"/>
        </w:rPr>
        <w:t>Пр</w:t>
      </w:r>
      <w:r w:rsidR="009A06F8" w:rsidRPr="006351AA">
        <w:rPr>
          <w:rFonts w:ascii="Times New Roman" w:hAnsi="Times New Roman" w:cs="Times New Roman"/>
          <w:sz w:val="28"/>
          <w:szCs w:val="28"/>
        </w:rPr>
        <w:t>авил.</w:t>
      </w:r>
    </w:p>
    <w:p w14:paraId="1C9CC5C3" w14:textId="77777777" w:rsidR="00FA6933" w:rsidRPr="006351AA" w:rsidRDefault="00FA6933" w:rsidP="006351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B8DF3" w14:textId="77777777" w:rsidR="00FA6933" w:rsidRPr="00D15A34" w:rsidRDefault="00FA6933" w:rsidP="007F67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A3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уничтожения </w:t>
      </w:r>
      <w:proofErr w:type="gramStart"/>
      <w:r w:rsidRPr="00D15A34">
        <w:rPr>
          <w:rFonts w:ascii="Times New Roman" w:hAnsi="Times New Roman" w:cs="Times New Roman"/>
          <w:b/>
          <w:bCs/>
          <w:sz w:val="28"/>
          <w:szCs w:val="28"/>
        </w:rPr>
        <w:t>ЭП  на</w:t>
      </w:r>
      <w:proofErr w:type="gramEnd"/>
      <w:r w:rsidRPr="00D15A34">
        <w:rPr>
          <w:rFonts w:ascii="Times New Roman" w:hAnsi="Times New Roman" w:cs="Times New Roman"/>
          <w:b/>
          <w:bCs/>
          <w:sz w:val="28"/>
          <w:szCs w:val="28"/>
        </w:rPr>
        <w:t xml:space="preserve"> ключевых носителях</w:t>
      </w:r>
    </w:p>
    <w:p w14:paraId="7A5C7459" w14:textId="77777777" w:rsidR="00D15A34" w:rsidRPr="006351AA" w:rsidRDefault="00D15A34" w:rsidP="00D15A34">
      <w:pPr>
        <w:pStyle w:val="a3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4618163" w14:textId="75840C0D" w:rsidR="00FA6933" w:rsidRPr="006351AA" w:rsidRDefault="00D15A34" w:rsidP="007F670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</w:t>
      </w:r>
      <w:r w:rsidR="00FA6933" w:rsidRPr="006351AA">
        <w:rPr>
          <w:rFonts w:ascii="Times New Roman" w:hAnsi="Times New Roman" w:cs="Times New Roman"/>
          <w:sz w:val="28"/>
          <w:szCs w:val="28"/>
        </w:rPr>
        <w:t xml:space="preserve"> может быть выведена из действия и уничтожена в следующих случаях:</w:t>
      </w:r>
    </w:p>
    <w:p w14:paraId="0BAD9234" w14:textId="77777777" w:rsidR="00FA6933" w:rsidRPr="006351AA" w:rsidRDefault="00FA6933" w:rsidP="00D15A34">
      <w:pPr>
        <w:pStyle w:val="20"/>
        <w:shd w:val="clear" w:color="auto" w:fill="auto"/>
        <w:tabs>
          <w:tab w:val="left" w:pos="993"/>
          <w:tab w:val="left" w:pos="1103"/>
        </w:tabs>
        <w:spacing w:before="0" w:after="0" w:line="240" w:lineRule="auto"/>
        <w:ind w:left="567"/>
        <w:contextualSpacing/>
        <w:jc w:val="both"/>
      </w:pPr>
      <w:r w:rsidRPr="006351AA">
        <w:t>плановая смена ключей;</w:t>
      </w:r>
    </w:p>
    <w:p w14:paraId="1CCE8333" w14:textId="5D61CCB5" w:rsidR="00FA6933" w:rsidRPr="006351AA" w:rsidRDefault="00FA6933" w:rsidP="00D15A34">
      <w:pPr>
        <w:pStyle w:val="20"/>
        <w:shd w:val="clear" w:color="auto" w:fill="auto"/>
        <w:tabs>
          <w:tab w:val="left" w:pos="993"/>
          <w:tab w:val="left" w:pos="1140"/>
        </w:tabs>
        <w:spacing w:before="0" w:after="0" w:line="240" w:lineRule="auto"/>
        <w:ind w:firstLine="567"/>
        <w:contextualSpacing/>
        <w:jc w:val="both"/>
      </w:pPr>
      <w:r w:rsidRPr="006351AA">
        <w:t>изменение должностных обязанностей владельца ЭП</w:t>
      </w:r>
      <w:r w:rsidR="00D3718D" w:rsidRPr="006351AA">
        <w:t xml:space="preserve"> СП</w:t>
      </w:r>
      <w:r w:rsidRPr="006351AA">
        <w:t>, повлёкших исключение права на использование ЭП;</w:t>
      </w:r>
    </w:p>
    <w:p w14:paraId="398BF8BF" w14:textId="77777777" w:rsidR="00FA6933" w:rsidRPr="006351AA" w:rsidRDefault="00FA6933" w:rsidP="00D15A34">
      <w:pPr>
        <w:pStyle w:val="20"/>
        <w:shd w:val="clear" w:color="auto" w:fill="auto"/>
        <w:tabs>
          <w:tab w:val="left" w:pos="993"/>
          <w:tab w:val="left" w:pos="1140"/>
        </w:tabs>
        <w:spacing w:before="0" w:after="0" w:line="240" w:lineRule="auto"/>
        <w:ind w:left="567"/>
        <w:contextualSpacing/>
        <w:jc w:val="both"/>
      </w:pPr>
      <w:r w:rsidRPr="006351AA">
        <w:t>компрометация ЭП;</w:t>
      </w:r>
    </w:p>
    <w:p w14:paraId="49D27A39" w14:textId="77777777" w:rsidR="00FA6933" w:rsidRPr="006351AA" w:rsidRDefault="00FA6933" w:rsidP="00D15A34">
      <w:pPr>
        <w:pStyle w:val="20"/>
        <w:shd w:val="clear" w:color="auto" w:fill="auto"/>
        <w:tabs>
          <w:tab w:val="left" w:pos="993"/>
          <w:tab w:val="left" w:pos="1140"/>
        </w:tabs>
        <w:spacing w:before="0" w:after="0" w:line="240" w:lineRule="auto"/>
        <w:ind w:left="567"/>
        <w:contextualSpacing/>
        <w:jc w:val="both"/>
      </w:pPr>
      <w:r w:rsidRPr="006351AA">
        <w:t>выход из строя (износ, порча) ключевых носителей.</w:t>
      </w:r>
    </w:p>
    <w:p w14:paraId="2AA7B772" w14:textId="47DF28C3" w:rsidR="00BC1B29" w:rsidRPr="006351AA" w:rsidRDefault="00FA6933" w:rsidP="007F6706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 xml:space="preserve">Удаление ключей </w:t>
      </w:r>
      <w:r w:rsidR="00D3718D" w:rsidRPr="006351AA">
        <w:rPr>
          <w:rFonts w:ascii="Times New Roman" w:hAnsi="Times New Roman" w:cs="Times New Roman"/>
          <w:sz w:val="28"/>
          <w:szCs w:val="28"/>
        </w:rPr>
        <w:t xml:space="preserve">на работоспособном носителе </w:t>
      </w:r>
      <w:r w:rsidRPr="006351AA">
        <w:rPr>
          <w:rFonts w:ascii="Times New Roman" w:hAnsi="Times New Roman" w:cs="Times New Roman"/>
          <w:sz w:val="28"/>
          <w:szCs w:val="28"/>
        </w:rPr>
        <w:t xml:space="preserve">после прекращения </w:t>
      </w:r>
      <w:r w:rsidR="00D3718D" w:rsidRPr="006351AA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6351AA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D3718D" w:rsidRPr="006351AA">
        <w:rPr>
          <w:rFonts w:ascii="Times New Roman" w:hAnsi="Times New Roman" w:cs="Times New Roman"/>
          <w:sz w:val="28"/>
          <w:szCs w:val="28"/>
        </w:rPr>
        <w:t xml:space="preserve">ЭП </w:t>
      </w:r>
      <w:r w:rsidRPr="006351AA">
        <w:rPr>
          <w:rFonts w:ascii="Times New Roman" w:hAnsi="Times New Roman" w:cs="Times New Roman"/>
          <w:sz w:val="28"/>
          <w:szCs w:val="28"/>
        </w:rPr>
        <w:t>возлагается на пользователя ЭП</w:t>
      </w:r>
      <w:r w:rsidR="00BC1B29" w:rsidRPr="006351AA">
        <w:rPr>
          <w:rFonts w:ascii="Times New Roman" w:hAnsi="Times New Roman" w:cs="Times New Roman"/>
          <w:sz w:val="28"/>
          <w:szCs w:val="28"/>
        </w:rPr>
        <w:t xml:space="preserve"> при необходимости совместно с администратором </w:t>
      </w:r>
      <w:r w:rsidR="00C92D03">
        <w:rPr>
          <w:rFonts w:ascii="Times New Roman" w:hAnsi="Times New Roman" w:cs="Times New Roman"/>
          <w:sz w:val="28"/>
          <w:szCs w:val="28"/>
        </w:rPr>
        <w:t>ИБ</w:t>
      </w:r>
      <w:r w:rsidRPr="006351AA">
        <w:rPr>
          <w:rFonts w:ascii="Times New Roman" w:hAnsi="Times New Roman" w:cs="Times New Roman"/>
          <w:sz w:val="28"/>
          <w:szCs w:val="28"/>
        </w:rPr>
        <w:t>.</w:t>
      </w:r>
      <w:r w:rsidR="00BC1B29" w:rsidRPr="006351AA">
        <w:rPr>
          <w:rFonts w:ascii="Times New Roman" w:hAnsi="Times New Roman" w:cs="Times New Roman"/>
          <w:sz w:val="28"/>
          <w:szCs w:val="28"/>
        </w:rPr>
        <w:t xml:space="preserve"> Ключи должны быть уничтожены не позднее 10 рабочих дней после вывода их из действия.</w:t>
      </w:r>
    </w:p>
    <w:p w14:paraId="7F3568FA" w14:textId="572B8E2A" w:rsidR="00FA6933" w:rsidRPr="006351AA" w:rsidRDefault="00FA6933" w:rsidP="007F6706">
      <w:pPr>
        <w:pStyle w:val="20"/>
        <w:numPr>
          <w:ilvl w:val="1"/>
          <w:numId w:val="15"/>
        </w:numPr>
        <w:shd w:val="clear" w:color="auto" w:fill="auto"/>
        <w:tabs>
          <w:tab w:val="left" w:pos="426"/>
          <w:tab w:val="left" w:pos="993"/>
          <w:tab w:val="left" w:pos="1432"/>
        </w:tabs>
        <w:spacing w:before="0" w:after="0" w:line="240" w:lineRule="auto"/>
        <w:ind w:left="0" w:firstLine="567"/>
        <w:contextualSpacing/>
        <w:jc w:val="both"/>
      </w:pPr>
      <w:r w:rsidRPr="006351AA">
        <w:lastRenderedPageBreak/>
        <w:t xml:space="preserve">Уничтожение ключей </w:t>
      </w:r>
      <w:r w:rsidR="00A84E12" w:rsidRPr="006351AA">
        <w:t>на рабочем носителе</w:t>
      </w:r>
      <w:r w:rsidRPr="006351AA">
        <w:t xml:space="preserve"> производится путем стирания (разрушения) ключей </w:t>
      </w:r>
      <w:r w:rsidR="00A84E12" w:rsidRPr="006351AA">
        <w:t>специальным программным продуктом (</w:t>
      </w:r>
      <w:proofErr w:type="spellStart"/>
      <w:r w:rsidR="00A84E12" w:rsidRPr="006351AA">
        <w:t>КриптоПРО</w:t>
      </w:r>
      <w:proofErr w:type="spellEnd"/>
      <w:r w:rsidR="00A84E12" w:rsidRPr="006351AA">
        <w:t xml:space="preserve">) </w:t>
      </w:r>
      <w:r w:rsidRPr="006351AA">
        <w:t>без</w:t>
      </w:r>
      <w:r w:rsidR="00A84E12" w:rsidRPr="006351AA">
        <w:t xml:space="preserve"> повреждения ключевого носителя.</w:t>
      </w:r>
    </w:p>
    <w:p w14:paraId="3F09337C" w14:textId="77777777" w:rsidR="00BC1B29" w:rsidRPr="006351AA" w:rsidRDefault="00A04702" w:rsidP="007F6706">
      <w:pPr>
        <w:pStyle w:val="20"/>
        <w:numPr>
          <w:ilvl w:val="1"/>
          <w:numId w:val="15"/>
        </w:numPr>
        <w:shd w:val="clear" w:color="auto" w:fill="auto"/>
        <w:tabs>
          <w:tab w:val="left" w:pos="426"/>
          <w:tab w:val="left" w:pos="993"/>
          <w:tab w:val="left" w:pos="1432"/>
        </w:tabs>
        <w:spacing w:before="0" w:after="0" w:line="240" w:lineRule="auto"/>
        <w:ind w:left="0" w:firstLine="567"/>
        <w:contextualSpacing/>
        <w:jc w:val="both"/>
      </w:pPr>
      <w:r w:rsidRPr="006351AA">
        <w:t>Уничтожение носителя ЭП в случае его порчи производится путем его физического уничтожения (разрушения). Данный факт фиксируется в Журнале учёта СКЗИ.</w:t>
      </w:r>
    </w:p>
    <w:p w14:paraId="5F08EED7" w14:textId="77777777" w:rsidR="00A84E12" w:rsidRPr="006351AA" w:rsidRDefault="00A84E12" w:rsidP="006351A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BFA34A" w14:textId="77777777" w:rsidR="00EA6BE7" w:rsidRDefault="00EA6BE7" w:rsidP="007F670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03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сотрудников </w:t>
      </w:r>
    </w:p>
    <w:p w14:paraId="530AC56F" w14:textId="77777777" w:rsidR="00C92D03" w:rsidRPr="00C92D03" w:rsidRDefault="00C92D03" w:rsidP="00C92D0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85161" w14:textId="77777777" w:rsidR="00591426" w:rsidRPr="006351AA" w:rsidRDefault="00591426" w:rsidP="006351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1AA">
        <w:rPr>
          <w:rFonts w:ascii="Times New Roman" w:hAnsi="Times New Roman" w:cs="Times New Roman"/>
          <w:sz w:val="28"/>
          <w:szCs w:val="28"/>
        </w:rPr>
        <w:t xml:space="preserve">Сотрудники, наделенные правом пользования ЭП, нарушающие положения данных Правил и других требований законодательства, несут персональную административную </w:t>
      </w:r>
      <w:r w:rsidR="008418C4" w:rsidRPr="006351AA">
        <w:rPr>
          <w:rFonts w:ascii="Times New Roman" w:hAnsi="Times New Roman" w:cs="Times New Roman"/>
          <w:sz w:val="28"/>
          <w:szCs w:val="28"/>
        </w:rPr>
        <w:t>ответственность.</w:t>
      </w:r>
    </w:p>
    <w:p w14:paraId="4986EE0C" w14:textId="77777777" w:rsidR="00EA6BE7" w:rsidRDefault="00EA6BE7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8D7FF" w14:textId="77777777" w:rsidR="00C92D03" w:rsidRDefault="00C92D03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84A40" w14:textId="3078E098" w:rsidR="00C92D03" w:rsidRDefault="00C92D03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информатизации</w:t>
      </w:r>
    </w:p>
    <w:p w14:paraId="2D67EB89" w14:textId="0D04C51B" w:rsidR="00C92D03" w:rsidRPr="006351AA" w:rsidRDefault="00C92D03" w:rsidP="006351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Н.Н.Сергиевская</w:t>
      </w:r>
      <w:proofErr w:type="spellEnd"/>
    </w:p>
    <w:sectPr w:rsidR="00C92D03" w:rsidRPr="006351AA" w:rsidSect="001D1D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711C" w14:textId="77777777" w:rsidR="005530A4" w:rsidRDefault="005530A4" w:rsidP="00D77D2D">
      <w:pPr>
        <w:spacing w:after="0" w:line="240" w:lineRule="auto"/>
      </w:pPr>
      <w:r>
        <w:separator/>
      </w:r>
    </w:p>
  </w:endnote>
  <w:endnote w:type="continuationSeparator" w:id="0">
    <w:p w14:paraId="7CF26D79" w14:textId="77777777" w:rsidR="005530A4" w:rsidRDefault="005530A4" w:rsidP="00D7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9F7F" w14:textId="77777777" w:rsidR="005530A4" w:rsidRDefault="005530A4" w:rsidP="00D77D2D">
      <w:pPr>
        <w:spacing w:after="0" w:line="240" w:lineRule="auto"/>
      </w:pPr>
      <w:r>
        <w:separator/>
      </w:r>
    </w:p>
  </w:footnote>
  <w:footnote w:type="continuationSeparator" w:id="0">
    <w:p w14:paraId="427B55D3" w14:textId="77777777" w:rsidR="005530A4" w:rsidRDefault="005530A4" w:rsidP="00D7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79"/>
      <w:docPartObj>
        <w:docPartGallery w:val="Page Numbers (Top of Page)"/>
        <w:docPartUnique/>
      </w:docPartObj>
    </w:sdtPr>
    <w:sdtEndPr/>
    <w:sdtContent>
      <w:p w14:paraId="1BB58A28" w14:textId="77777777" w:rsidR="00D77D2D" w:rsidRDefault="00D77D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54">
          <w:rPr>
            <w:noProof/>
          </w:rPr>
          <w:t>5</w:t>
        </w:r>
        <w:r>
          <w:fldChar w:fldCharType="end"/>
        </w:r>
      </w:p>
    </w:sdtContent>
  </w:sdt>
  <w:p w14:paraId="1E81EC10" w14:textId="77777777" w:rsidR="00D77D2D" w:rsidRDefault="00D77D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7C9"/>
    <w:multiLevelType w:val="multilevel"/>
    <w:tmpl w:val="DFAA0C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0" w:hanging="2160"/>
      </w:pPr>
      <w:rPr>
        <w:rFonts w:hint="default"/>
      </w:rPr>
    </w:lvl>
  </w:abstractNum>
  <w:abstractNum w:abstractNumId="1" w15:restartNumberingAfterBreak="0">
    <w:nsid w:val="09AE7D66"/>
    <w:multiLevelType w:val="multilevel"/>
    <w:tmpl w:val="F4DA01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2" w15:restartNumberingAfterBreak="0">
    <w:nsid w:val="17832CAB"/>
    <w:multiLevelType w:val="multilevel"/>
    <w:tmpl w:val="302C70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" w15:restartNumberingAfterBreak="0">
    <w:nsid w:val="2C033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9451EA"/>
    <w:multiLevelType w:val="multilevel"/>
    <w:tmpl w:val="C1D0D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5" w15:restartNumberingAfterBreak="0">
    <w:nsid w:val="4A9575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65EA9"/>
    <w:multiLevelType w:val="multilevel"/>
    <w:tmpl w:val="A566C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D4B07"/>
    <w:multiLevelType w:val="multilevel"/>
    <w:tmpl w:val="FFBA46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E275B9C"/>
    <w:multiLevelType w:val="multilevel"/>
    <w:tmpl w:val="8ED87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B62785"/>
    <w:multiLevelType w:val="multilevel"/>
    <w:tmpl w:val="6AE44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0" w15:restartNumberingAfterBreak="0">
    <w:nsid w:val="680C749D"/>
    <w:multiLevelType w:val="multilevel"/>
    <w:tmpl w:val="14C6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1" w15:restartNumberingAfterBreak="0">
    <w:nsid w:val="6AF3425F"/>
    <w:multiLevelType w:val="multilevel"/>
    <w:tmpl w:val="FAA8CC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712C7F"/>
    <w:multiLevelType w:val="multilevel"/>
    <w:tmpl w:val="69AC8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3" w15:restartNumberingAfterBreak="0">
    <w:nsid w:val="74967D5E"/>
    <w:multiLevelType w:val="multilevel"/>
    <w:tmpl w:val="B4D24D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4" w15:restartNumberingAfterBreak="0">
    <w:nsid w:val="7D462E28"/>
    <w:multiLevelType w:val="multilevel"/>
    <w:tmpl w:val="8ED87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1173415">
    <w:abstractNumId w:val="4"/>
  </w:num>
  <w:num w:numId="2" w16cid:durableId="1640454655">
    <w:abstractNumId w:val="8"/>
  </w:num>
  <w:num w:numId="3" w16cid:durableId="316766975">
    <w:abstractNumId w:val="1"/>
  </w:num>
  <w:num w:numId="4" w16cid:durableId="312489057">
    <w:abstractNumId w:val="5"/>
  </w:num>
  <w:num w:numId="5" w16cid:durableId="1378630487">
    <w:abstractNumId w:val="2"/>
  </w:num>
  <w:num w:numId="6" w16cid:durableId="1496801286">
    <w:abstractNumId w:val="14"/>
  </w:num>
  <w:num w:numId="7" w16cid:durableId="550045483">
    <w:abstractNumId w:val="6"/>
  </w:num>
  <w:num w:numId="8" w16cid:durableId="843319888">
    <w:abstractNumId w:val="13"/>
  </w:num>
  <w:num w:numId="9" w16cid:durableId="1018585176">
    <w:abstractNumId w:val="9"/>
  </w:num>
  <w:num w:numId="10" w16cid:durableId="1010447539">
    <w:abstractNumId w:val="10"/>
  </w:num>
  <w:num w:numId="11" w16cid:durableId="1785030079">
    <w:abstractNumId w:val="11"/>
  </w:num>
  <w:num w:numId="12" w16cid:durableId="1318610694">
    <w:abstractNumId w:val="12"/>
  </w:num>
  <w:num w:numId="13" w16cid:durableId="859246962">
    <w:abstractNumId w:val="0"/>
  </w:num>
  <w:num w:numId="14" w16cid:durableId="538276654">
    <w:abstractNumId w:val="3"/>
  </w:num>
  <w:num w:numId="15" w16cid:durableId="1072123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93"/>
    <w:rsid w:val="00000F21"/>
    <w:rsid w:val="00007D96"/>
    <w:rsid w:val="000122B9"/>
    <w:rsid w:val="00017DCC"/>
    <w:rsid w:val="00021DAB"/>
    <w:rsid w:val="00025D2C"/>
    <w:rsid w:val="00033B2D"/>
    <w:rsid w:val="00036E2C"/>
    <w:rsid w:val="00053222"/>
    <w:rsid w:val="000703B3"/>
    <w:rsid w:val="00074431"/>
    <w:rsid w:val="00083745"/>
    <w:rsid w:val="000A102F"/>
    <w:rsid w:val="000A2CC8"/>
    <w:rsid w:val="000A5EE8"/>
    <w:rsid w:val="000B4867"/>
    <w:rsid w:val="000C299A"/>
    <w:rsid w:val="000E4704"/>
    <w:rsid w:val="00116595"/>
    <w:rsid w:val="00143806"/>
    <w:rsid w:val="00161E3A"/>
    <w:rsid w:val="0017275C"/>
    <w:rsid w:val="00175CAC"/>
    <w:rsid w:val="00180722"/>
    <w:rsid w:val="00192FDC"/>
    <w:rsid w:val="001A17A8"/>
    <w:rsid w:val="001C0656"/>
    <w:rsid w:val="001C201D"/>
    <w:rsid w:val="001C53DE"/>
    <w:rsid w:val="001D1DE0"/>
    <w:rsid w:val="001D417E"/>
    <w:rsid w:val="001E5D9A"/>
    <w:rsid w:val="0020529A"/>
    <w:rsid w:val="00211EFF"/>
    <w:rsid w:val="00225421"/>
    <w:rsid w:val="00256DF9"/>
    <w:rsid w:val="00256F53"/>
    <w:rsid w:val="0025700C"/>
    <w:rsid w:val="00260024"/>
    <w:rsid w:val="00272C00"/>
    <w:rsid w:val="00286155"/>
    <w:rsid w:val="002978D2"/>
    <w:rsid w:val="002A0921"/>
    <w:rsid w:val="002C1AB3"/>
    <w:rsid w:val="002D3B0C"/>
    <w:rsid w:val="002D5562"/>
    <w:rsid w:val="002D6707"/>
    <w:rsid w:val="002E664B"/>
    <w:rsid w:val="002E7F78"/>
    <w:rsid w:val="002F1CB9"/>
    <w:rsid w:val="002F33A7"/>
    <w:rsid w:val="00300B86"/>
    <w:rsid w:val="003079A9"/>
    <w:rsid w:val="003146C4"/>
    <w:rsid w:val="00314DF9"/>
    <w:rsid w:val="003305F0"/>
    <w:rsid w:val="00331C2B"/>
    <w:rsid w:val="003571C6"/>
    <w:rsid w:val="003702AC"/>
    <w:rsid w:val="0037630E"/>
    <w:rsid w:val="00383DCB"/>
    <w:rsid w:val="003A7782"/>
    <w:rsid w:val="003B787F"/>
    <w:rsid w:val="003B7B92"/>
    <w:rsid w:val="003B7DF6"/>
    <w:rsid w:val="003C2D3C"/>
    <w:rsid w:val="003D5CC1"/>
    <w:rsid w:val="003D69C5"/>
    <w:rsid w:val="003F5C84"/>
    <w:rsid w:val="00400899"/>
    <w:rsid w:val="00412051"/>
    <w:rsid w:val="0042000C"/>
    <w:rsid w:val="00424946"/>
    <w:rsid w:val="0044507B"/>
    <w:rsid w:val="00445F18"/>
    <w:rsid w:val="00452E1B"/>
    <w:rsid w:val="00465156"/>
    <w:rsid w:val="004901F0"/>
    <w:rsid w:val="00490AA4"/>
    <w:rsid w:val="004A29B9"/>
    <w:rsid w:val="004A47AE"/>
    <w:rsid w:val="004C26F1"/>
    <w:rsid w:val="004C2C93"/>
    <w:rsid w:val="004D4C07"/>
    <w:rsid w:val="00520697"/>
    <w:rsid w:val="0052209B"/>
    <w:rsid w:val="005275EF"/>
    <w:rsid w:val="0054543B"/>
    <w:rsid w:val="005530A4"/>
    <w:rsid w:val="00555846"/>
    <w:rsid w:val="00564FD9"/>
    <w:rsid w:val="00591426"/>
    <w:rsid w:val="0059193B"/>
    <w:rsid w:val="00594428"/>
    <w:rsid w:val="005B1B70"/>
    <w:rsid w:val="005D5B01"/>
    <w:rsid w:val="005E1C68"/>
    <w:rsid w:val="005E3B9B"/>
    <w:rsid w:val="005F13DC"/>
    <w:rsid w:val="00604F88"/>
    <w:rsid w:val="0062047C"/>
    <w:rsid w:val="0062283A"/>
    <w:rsid w:val="0062421A"/>
    <w:rsid w:val="006351AA"/>
    <w:rsid w:val="00637B96"/>
    <w:rsid w:val="00652A00"/>
    <w:rsid w:val="00652F23"/>
    <w:rsid w:val="00675B3E"/>
    <w:rsid w:val="00693C3E"/>
    <w:rsid w:val="00697B50"/>
    <w:rsid w:val="00697C4B"/>
    <w:rsid w:val="006A033E"/>
    <w:rsid w:val="006B2C70"/>
    <w:rsid w:val="006D1F57"/>
    <w:rsid w:val="006E10D0"/>
    <w:rsid w:val="00704AF0"/>
    <w:rsid w:val="007109B2"/>
    <w:rsid w:val="007139C0"/>
    <w:rsid w:val="007146E6"/>
    <w:rsid w:val="00715AFC"/>
    <w:rsid w:val="00723A9C"/>
    <w:rsid w:val="007243EA"/>
    <w:rsid w:val="00734DDF"/>
    <w:rsid w:val="00747623"/>
    <w:rsid w:val="00772495"/>
    <w:rsid w:val="00785246"/>
    <w:rsid w:val="007B10EF"/>
    <w:rsid w:val="007B43B9"/>
    <w:rsid w:val="007C70EB"/>
    <w:rsid w:val="007E0FCB"/>
    <w:rsid w:val="007E2A68"/>
    <w:rsid w:val="007E7B83"/>
    <w:rsid w:val="007F0A77"/>
    <w:rsid w:val="007F0FB0"/>
    <w:rsid w:val="007F3096"/>
    <w:rsid w:val="007F3E90"/>
    <w:rsid w:val="007F6706"/>
    <w:rsid w:val="0081557B"/>
    <w:rsid w:val="008418C4"/>
    <w:rsid w:val="00845F38"/>
    <w:rsid w:val="0084642F"/>
    <w:rsid w:val="00861B9B"/>
    <w:rsid w:val="00863535"/>
    <w:rsid w:val="0088340A"/>
    <w:rsid w:val="00885EFF"/>
    <w:rsid w:val="00893295"/>
    <w:rsid w:val="008A1474"/>
    <w:rsid w:val="008A2ADA"/>
    <w:rsid w:val="008A2DCE"/>
    <w:rsid w:val="008B1496"/>
    <w:rsid w:val="008B509C"/>
    <w:rsid w:val="008C39FD"/>
    <w:rsid w:val="008C44BA"/>
    <w:rsid w:val="008E698C"/>
    <w:rsid w:val="008F35BE"/>
    <w:rsid w:val="00904105"/>
    <w:rsid w:val="0091613B"/>
    <w:rsid w:val="009456CB"/>
    <w:rsid w:val="0095306F"/>
    <w:rsid w:val="00976518"/>
    <w:rsid w:val="00987B4F"/>
    <w:rsid w:val="009A02D7"/>
    <w:rsid w:val="009A06F8"/>
    <w:rsid w:val="009C0EE6"/>
    <w:rsid w:val="009D4D0C"/>
    <w:rsid w:val="009E127B"/>
    <w:rsid w:val="009E3938"/>
    <w:rsid w:val="009E681E"/>
    <w:rsid w:val="009F5B7E"/>
    <w:rsid w:val="00A041F2"/>
    <w:rsid w:val="00A04702"/>
    <w:rsid w:val="00A226F5"/>
    <w:rsid w:val="00A552BD"/>
    <w:rsid w:val="00A6626B"/>
    <w:rsid w:val="00A6651A"/>
    <w:rsid w:val="00A84E12"/>
    <w:rsid w:val="00A87414"/>
    <w:rsid w:val="00AA0BBB"/>
    <w:rsid w:val="00AA424C"/>
    <w:rsid w:val="00AA5A43"/>
    <w:rsid w:val="00AB1C41"/>
    <w:rsid w:val="00AC191D"/>
    <w:rsid w:val="00AC7D15"/>
    <w:rsid w:val="00AD026E"/>
    <w:rsid w:val="00AD4FF3"/>
    <w:rsid w:val="00AE0E8A"/>
    <w:rsid w:val="00B21CC1"/>
    <w:rsid w:val="00B34D98"/>
    <w:rsid w:val="00B43413"/>
    <w:rsid w:val="00B50626"/>
    <w:rsid w:val="00B576E4"/>
    <w:rsid w:val="00B60F3C"/>
    <w:rsid w:val="00B619F9"/>
    <w:rsid w:val="00B64ED2"/>
    <w:rsid w:val="00B662E2"/>
    <w:rsid w:val="00B72BEE"/>
    <w:rsid w:val="00B73E04"/>
    <w:rsid w:val="00B93AE0"/>
    <w:rsid w:val="00BA4285"/>
    <w:rsid w:val="00BA4CE1"/>
    <w:rsid w:val="00BC1B29"/>
    <w:rsid w:val="00BC2B65"/>
    <w:rsid w:val="00BC6750"/>
    <w:rsid w:val="00BD1AF3"/>
    <w:rsid w:val="00BD458F"/>
    <w:rsid w:val="00BD5791"/>
    <w:rsid w:val="00BE0B29"/>
    <w:rsid w:val="00BF4C15"/>
    <w:rsid w:val="00BF5EA2"/>
    <w:rsid w:val="00C00FF9"/>
    <w:rsid w:val="00C07B31"/>
    <w:rsid w:val="00C100D6"/>
    <w:rsid w:val="00C10FE4"/>
    <w:rsid w:val="00C31AD0"/>
    <w:rsid w:val="00C37A9D"/>
    <w:rsid w:val="00C431A1"/>
    <w:rsid w:val="00C665C1"/>
    <w:rsid w:val="00C75774"/>
    <w:rsid w:val="00C855BF"/>
    <w:rsid w:val="00C87A54"/>
    <w:rsid w:val="00C92D03"/>
    <w:rsid w:val="00CB7407"/>
    <w:rsid w:val="00CC5086"/>
    <w:rsid w:val="00CD1873"/>
    <w:rsid w:val="00CD64FE"/>
    <w:rsid w:val="00CF57A4"/>
    <w:rsid w:val="00D01D5F"/>
    <w:rsid w:val="00D13745"/>
    <w:rsid w:val="00D15A34"/>
    <w:rsid w:val="00D24708"/>
    <w:rsid w:val="00D3541C"/>
    <w:rsid w:val="00D3718D"/>
    <w:rsid w:val="00D53675"/>
    <w:rsid w:val="00D77D2D"/>
    <w:rsid w:val="00D93753"/>
    <w:rsid w:val="00D94ECC"/>
    <w:rsid w:val="00DA30CA"/>
    <w:rsid w:val="00DB087F"/>
    <w:rsid w:val="00DB275A"/>
    <w:rsid w:val="00DD3117"/>
    <w:rsid w:val="00DD35DB"/>
    <w:rsid w:val="00E10C5E"/>
    <w:rsid w:val="00E418BA"/>
    <w:rsid w:val="00E459FD"/>
    <w:rsid w:val="00E658F4"/>
    <w:rsid w:val="00E73146"/>
    <w:rsid w:val="00EA6BE7"/>
    <w:rsid w:val="00EB3F11"/>
    <w:rsid w:val="00EB4DE1"/>
    <w:rsid w:val="00EC4F2E"/>
    <w:rsid w:val="00ED12BD"/>
    <w:rsid w:val="00EE11DB"/>
    <w:rsid w:val="00EE30B9"/>
    <w:rsid w:val="00EF6073"/>
    <w:rsid w:val="00F047C6"/>
    <w:rsid w:val="00F10B7F"/>
    <w:rsid w:val="00F15A54"/>
    <w:rsid w:val="00F32E3B"/>
    <w:rsid w:val="00F3575D"/>
    <w:rsid w:val="00F51A6D"/>
    <w:rsid w:val="00F5348F"/>
    <w:rsid w:val="00F75EB5"/>
    <w:rsid w:val="00F85B85"/>
    <w:rsid w:val="00F92681"/>
    <w:rsid w:val="00FA21F6"/>
    <w:rsid w:val="00FA6933"/>
    <w:rsid w:val="00FC10EA"/>
    <w:rsid w:val="00FD0216"/>
    <w:rsid w:val="00FD0A5D"/>
    <w:rsid w:val="00FE16E6"/>
    <w:rsid w:val="00FF3B9A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FF85"/>
  <w15:chartTrackingRefBased/>
  <w15:docId w15:val="{C95E4ADE-A321-4A7A-B956-27B7E293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2F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87B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4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2F2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652F23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93AE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AE0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7F0A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F0A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0A77"/>
    <w:pPr>
      <w:widowControl w:val="0"/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Цветовое выделение"/>
    <w:uiPriority w:val="99"/>
    <w:rsid w:val="00AA0BBB"/>
    <w:rPr>
      <w:b/>
      <w:color w:val="26282F"/>
    </w:rPr>
  </w:style>
  <w:style w:type="character" w:customStyle="1" w:styleId="3">
    <w:name w:val="Основной текст (3)_"/>
    <w:basedOn w:val="a0"/>
    <w:link w:val="30"/>
    <w:rsid w:val="00FA69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933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7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7D2D"/>
  </w:style>
  <w:style w:type="paragraph" w:styleId="ab">
    <w:name w:val="footer"/>
    <w:basedOn w:val="a"/>
    <w:link w:val="ac"/>
    <w:uiPriority w:val="99"/>
    <w:unhideWhenUsed/>
    <w:rsid w:val="00D7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7D2D"/>
  </w:style>
  <w:style w:type="character" w:customStyle="1" w:styleId="40">
    <w:name w:val="Заголовок 4 Знак"/>
    <w:basedOn w:val="a0"/>
    <w:link w:val="4"/>
    <w:rsid w:val="00987B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s.roskaz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Сергиевская Наталья Николаевна</cp:lastModifiedBy>
  <cp:revision>8</cp:revision>
  <cp:lastPrinted>2019-12-27T07:52:00Z</cp:lastPrinted>
  <dcterms:created xsi:type="dcterms:W3CDTF">2022-02-25T13:57:00Z</dcterms:created>
  <dcterms:modified xsi:type="dcterms:W3CDTF">2023-09-12T08:02:00Z</dcterms:modified>
</cp:coreProperties>
</file>